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Pr="00FA321D">
        <w:rPr>
          <w:rFonts w:ascii="Calibri" w:hAnsi="Calibri"/>
          <w:sz w:val="20"/>
          <w:szCs w:val="20"/>
        </w:rPr>
        <w:t>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="009833E7">
        <w:rPr>
          <w:rFonts w:ascii="Calibri" w:hAnsi="Calibri"/>
          <w:i/>
          <w:sz w:val="20"/>
          <w:szCs w:val="20"/>
        </w:rPr>
        <w:t>Klavieru</w:t>
      </w:r>
      <w:r w:rsidRPr="00FA321D">
        <w:rPr>
          <w:rFonts w:ascii="Calibri" w:hAnsi="Calibri"/>
          <w:i/>
          <w:sz w:val="20"/>
          <w:szCs w:val="20"/>
        </w:rPr>
        <w:t xml:space="preserve"> 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proofErr w:type="gramStart"/>
      <w:r w:rsidRPr="00FA321D">
        <w:rPr>
          <w:rFonts w:ascii="Calibri" w:hAnsi="Calibri"/>
          <w:sz w:val="20"/>
          <w:szCs w:val="20"/>
        </w:rPr>
        <w:t xml:space="preserve">  </w:t>
      </w:r>
      <w:proofErr w:type="gramEnd"/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 w:rsidR="009833E7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</w:t>
      </w:r>
    </w:p>
    <w:p w:rsidR="00907810" w:rsidRPr="003B2874" w:rsidRDefault="00907810" w:rsidP="00907810">
      <w:pPr>
        <w:pStyle w:val="NoSpacing10"/>
        <w:tabs>
          <w:tab w:val="left" w:pos="5812"/>
        </w:tabs>
        <w:spacing w:after="100" w:afterAutospacing="1"/>
        <w:jc w:val="center"/>
        <w:rPr>
          <w:rFonts w:ascii="Calibri" w:hAnsi="Calibri"/>
          <w:b/>
        </w:rPr>
      </w:pPr>
      <w:r w:rsidRPr="003B2874">
        <w:rPr>
          <w:rFonts w:ascii="Calibri" w:hAnsi="Calibri"/>
          <w:b/>
        </w:rPr>
        <w:t>Pieteikums dalībai iepirkumā</w:t>
      </w:r>
    </w:p>
    <w:p w:rsidR="00907810" w:rsidRPr="003B2874" w:rsidRDefault="00907810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Jāzepa Mediņa Rīgas Mūzikas vidusskolas</w:t>
      </w:r>
    </w:p>
    <w:p w:rsidR="00907810" w:rsidRPr="003B2874" w:rsidRDefault="00907810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iepirkuma komisijai</w:t>
      </w:r>
    </w:p>
    <w:p w:rsidR="00907810" w:rsidRPr="003B2874" w:rsidRDefault="00907810" w:rsidP="00907810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 xml:space="preserve">Saskaņā ar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olikumu ar savu parakstu apliecinu, ka:</w:t>
      </w:r>
    </w:p>
    <w:p w:rsidR="00907810" w:rsidRPr="003B2874" w:rsidRDefault="00907810" w:rsidP="0057585A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______________________________________________________________</w:t>
      </w:r>
      <w:r w:rsidR="00E07B88">
        <w:rPr>
          <w:rFonts w:ascii="Calibri" w:hAnsi="Calibri"/>
        </w:rPr>
        <w:t>_______</w:t>
      </w:r>
      <w:r w:rsidRPr="003B2874">
        <w:rPr>
          <w:rFonts w:ascii="Calibri" w:hAnsi="Calibri"/>
        </w:rPr>
        <w:t>_(</w:t>
      </w:r>
      <w:r w:rsidRPr="00E07B88">
        <w:rPr>
          <w:rFonts w:ascii="Calibri" w:hAnsi="Calibri"/>
          <w:sz w:val="16"/>
          <w:szCs w:val="16"/>
        </w:rPr>
        <w:t>pretendenta</w:t>
      </w:r>
      <w:proofErr w:type="gramStart"/>
      <w:r w:rsidRPr="00E07B88">
        <w:rPr>
          <w:rFonts w:ascii="Calibri" w:hAnsi="Calibri"/>
          <w:sz w:val="16"/>
          <w:szCs w:val="16"/>
        </w:rPr>
        <w:t xml:space="preserve"> </w:t>
      </w:r>
      <w:r w:rsidR="00E07B88">
        <w:rPr>
          <w:rFonts w:ascii="Calibri" w:hAnsi="Calibri"/>
          <w:sz w:val="16"/>
          <w:szCs w:val="16"/>
        </w:rPr>
        <w:t xml:space="preserve"> </w:t>
      </w:r>
      <w:proofErr w:type="gramEnd"/>
      <w:r w:rsidRPr="00E07B88">
        <w:rPr>
          <w:rFonts w:ascii="Calibri" w:hAnsi="Calibri"/>
          <w:sz w:val="16"/>
          <w:szCs w:val="16"/>
        </w:rPr>
        <w:t>nosaukums</w:t>
      </w:r>
      <w:r w:rsidRPr="003B2874">
        <w:rPr>
          <w:rFonts w:ascii="Calibri" w:hAnsi="Calibri"/>
        </w:rPr>
        <w:t>)</w:t>
      </w:r>
    </w:p>
    <w:p w:rsidR="00907810" w:rsidRPr="003B2874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p</w:t>
      </w:r>
      <w:r>
        <w:rPr>
          <w:rFonts w:ascii="Calibri" w:hAnsi="Calibri"/>
        </w:rPr>
        <w:t xml:space="preserve">iekrīt iepirkuma </w:t>
      </w:r>
      <w:r w:rsidR="00E07B88"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noteikumiem un garantē iepirkuma </w:t>
      </w:r>
      <w:r w:rsidR="00E07B88"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un tā pielikumu prasību izpildi. Iepirkuma </w:t>
      </w:r>
      <w:r w:rsidR="00E07B88"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</w:t>
      </w:r>
      <w:r w:rsidR="00E07B88">
        <w:rPr>
          <w:rFonts w:ascii="Calibri" w:hAnsi="Calibri"/>
        </w:rPr>
        <w:t xml:space="preserve">prasības un </w:t>
      </w:r>
      <w:r w:rsidRPr="003B2874">
        <w:rPr>
          <w:rFonts w:ascii="Calibri" w:hAnsi="Calibri"/>
        </w:rPr>
        <w:t>noteikumi ir skaidri un saprotami;</w:t>
      </w:r>
    </w:p>
    <w:p w:rsidR="00907810" w:rsidRPr="00DD1540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  <w:szCs w:val="24"/>
        </w:rPr>
      </w:pPr>
      <w:r w:rsidRPr="00DD1540">
        <w:rPr>
          <w:rFonts w:ascii="Calibri" w:hAnsi="Calibri"/>
          <w:szCs w:val="24"/>
        </w:rPr>
        <w:t>visas piedāvājumā sniegtās ziņas ir patiesas un precīzas;</w:t>
      </w:r>
    </w:p>
    <w:p w:rsidR="00907810" w:rsidRPr="00907810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uz _______________________________________________________</w:t>
      </w:r>
      <w:r w:rsidR="00E07B88">
        <w:rPr>
          <w:rFonts w:ascii="Calibri" w:hAnsi="Calibri"/>
        </w:rPr>
        <w:t>________</w:t>
      </w:r>
      <w:r w:rsidRPr="003B2874">
        <w:rPr>
          <w:rFonts w:ascii="Calibri" w:hAnsi="Calibri"/>
        </w:rPr>
        <w:t>(</w:t>
      </w:r>
      <w:r w:rsidRPr="00E07B88">
        <w:rPr>
          <w:rFonts w:ascii="Calibri" w:hAnsi="Calibri"/>
          <w:sz w:val="16"/>
          <w:szCs w:val="16"/>
        </w:rPr>
        <w:t>pretendenta nosaukums</w:t>
      </w:r>
      <w:r w:rsidRPr="003B2874">
        <w:rPr>
          <w:rFonts w:ascii="Calibri" w:hAnsi="Calibri"/>
        </w:rPr>
        <w:t>) neattiecas</w:t>
      </w:r>
      <w:proofErr w:type="gramStart"/>
      <w:r w:rsidRPr="003B2874">
        <w:rPr>
          <w:rFonts w:ascii="Calibri" w:hAnsi="Calibri"/>
        </w:rPr>
        <w:t xml:space="preserve">  </w:t>
      </w:r>
      <w:proofErr w:type="gramEnd"/>
      <w:r w:rsidRPr="003B2874">
        <w:rPr>
          <w:rFonts w:ascii="Calibri" w:hAnsi="Calibri"/>
        </w:rPr>
        <w:t xml:space="preserve">Publisko iepirkumu likuma </w:t>
      </w:r>
      <w:r>
        <w:rPr>
          <w:rFonts w:ascii="Calibri" w:hAnsi="Calibri"/>
        </w:rPr>
        <w:t>9</w:t>
      </w:r>
      <w:r w:rsidRPr="003B2874">
        <w:rPr>
          <w:rFonts w:ascii="Calibri" w:hAnsi="Calibri"/>
        </w:rPr>
        <w:t xml:space="preserve">. panta </w:t>
      </w:r>
      <w:r w:rsidRPr="00DD1540">
        <w:rPr>
          <w:rFonts w:ascii="Calibri" w:hAnsi="Calibri"/>
        </w:rPr>
        <w:t>astotās daļas</w:t>
      </w:r>
      <w:r>
        <w:rPr>
          <w:rFonts w:ascii="Calibri" w:hAnsi="Calibri"/>
        </w:rPr>
        <w:t xml:space="preserve"> nosacījumi.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21"/>
        <w:gridCol w:w="6049"/>
      </w:tblGrid>
      <w:tr w:rsidR="00907810" w:rsidRPr="00907810" w:rsidTr="00907810">
        <w:trPr>
          <w:trHeight w:val="329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Pretendenta nosaukums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Reģistrācijas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Juridiskā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Faktiskā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konta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nosaukums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907810">
        <w:trPr>
          <w:trHeight w:val="435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kods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Kontaktpersona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Tālruņa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Faksa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907810">
        <w:trPr>
          <w:trHeight w:val="411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Mobilā tālruņa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E-pasta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07810" w:rsidRPr="003B2874" w:rsidRDefault="00907810" w:rsidP="00907810">
      <w:pPr>
        <w:spacing w:line="360" w:lineRule="auto"/>
        <w:rPr>
          <w:rFonts w:ascii="Calibri" w:hAnsi="Calibri"/>
        </w:rPr>
      </w:pPr>
      <w:r w:rsidRPr="003B2874">
        <w:rPr>
          <w:rFonts w:ascii="Calibri" w:hAnsi="Calibri"/>
        </w:rPr>
        <w:t>Ar šo apstiprinu sniegto ziņu patiesumu.</w:t>
      </w:r>
    </w:p>
    <w:p w:rsidR="00907810" w:rsidRPr="003B2874" w:rsidRDefault="00907810" w:rsidP="00907810">
      <w:pPr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  <w:bookmarkStart w:id="0" w:name="_GoBack"/>
      <w:bookmarkEnd w:id="0"/>
    </w:p>
    <w:p w:rsidR="00907810" w:rsidRPr="00907810" w:rsidRDefault="00907810" w:rsidP="00907810">
      <w:pPr>
        <w:spacing w:line="360" w:lineRule="auto"/>
        <w:ind w:left="709" w:hanging="709"/>
        <w:rPr>
          <w:rFonts w:ascii="Calibri" w:hAnsi="Calibri"/>
          <w:sz w:val="20"/>
          <w:szCs w:val="20"/>
          <w:vertAlign w:val="superscript"/>
        </w:rPr>
      </w:pPr>
      <w:r w:rsidRPr="00907810">
        <w:rPr>
          <w:rFonts w:ascii="Calibri" w:hAnsi="Calibri"/>
          <w:sz w:val="20"/>
          <w:szCs w:val="20"/>
          <w:vertAlign w:val="superscript"/>
        </w:rPr>
        <w:t>(Datums)</w:t>
      </w:r>
    </w:p>
    <w:p w:rsidR="00907810" w:rsidRDefault="00907810" w:rsidP="00907810">
      <w:pPr>
        <w:spacing w:after="0" w:line="360" w:lineRule="auto"/>
        <w:ind w:left="709" w:hanging="709"/>
        <w:jc w:val="right"/>
        <w:rPr>
          <w:rFonts w:ascii="Calibri" w:hAnsi="Calibri"/>
          <w:sz w:val="18"/>
          <w:szCs w:val="18"/>
        </w:rPr>
      </w:pPr>
      <w:r w:rsidRPr="00907810">
        <w:rPr>
          <w:rFonts w:ascii="Calibri" w:hAnsi="Calibri"/>
          <w:sz w:val="18"/>
          <w:szCs w:val="18"/>
        </w:rPr>
        <w:t>___________________________________________________________*</w:t>
      </w:r>
    </w:p>
    <w:p w:rsidR="00907810" w:rsidRPr="00907810" w:rsidRDefault="00907810" w:rsidP="00907810">
      <w:pPr>
        <w:spacing w:after="0" w:line="360" w:lineRule="auto"/>
        <w:ind w:left="709" w:hanging="709"/>
        <w:jc w:val="center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907810">
        <w:rPr>
          <w:rFonts w:ascii="Calibri" w:hAnsi="Calibri"/>
          <w:sz w:val="20"/>
          <w:szCs w:val="20"/>
          <w:vertAlign w:val="superscript"/>
        </w:rPr>
        <w:t xml:space="preserve">(Paraksts, tā atšifrējums) </w:t>
      </w:r>
    </w:p>
    <w:p w:rsidR="0057585A" w:rsidRDefault="00907810" w:rsidP="0057585A">
      <w:pPr>
        <w:spacing w:line="240" w:lineRule="atLeast"/>
        <w:ind w:left="709" w:hanging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*Pieteikumu paraksta pretendenta pārstāvis ar pārstāvības tiesībām vai tā pilnvarota persona.</w:t>
      </w:r>
    </w:p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br w:type="page"/>
      </w:r>
      <w:r w:rsidRPr="00FA321D">
        <w:rPr>
          <w:rFonts w:ascii="Calibri" w:hAnsi="Calibri"/>
          <w:sz w:val="20"/>
          <w:szCs w:val="20"/>
        </w:rPr>
        <w:lastRenderedPageBreak/>
        <w:t>2.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="009833E7">
        <w:rPr>
          <w:rFonts w:ascii="Calibri" w:hAnsi="Calibri"/>
          <w:i/>
          <w:sz w:val="20"/>
          <w:szCs w:val="20"/>
        </w:rPr>
        <w:t>Klavieru</w:t>
      </w:r>
      <w:proofErr w:type="gramStart"/>
      <w:r>
        <w:rPr>
          <w:rFonts w:ascii="Calibri" w:hAnsi="Calibri"/>
          <w:i/>
          <w:sz w:val="20"/>
          <w:szCs w:val="20"/>
        </w:rPr>
        <w:t xml:space="preserve"> </w:t>
      </w:r>
      <w:r w:rsidRPr="00FA321D">
        <w:rPr>
          <w:rFonts w:ascii="Calibri" w:hAnsi="Calibri"/>
          <w:i/>
          <w:sz w:val="20"/>
          <w:szCs w:val="20"/>
        </w:rPr>
        <w:t xml:space="preserve"> </w:t>
      </w:r>
      <w:proofErr w:type="gramEnd"/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r w:rsidRPr="00FA321D">
        <w:rPr>
          <w:rFonts w:ascii="Calibri" w:hAnsi="Calibri"/>
          <w:sz w:val="20"/>
          <w:szCs w:val="20"/>
        </w:rPr>
        <w:t xml:space="preserve">  </w:t>
      </w:r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 w:rsidR="009833E7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ind w:left="709" w:hanging="709"/>
        <w:jc w:val="center"/>
        <w:rPr>
          <w:rFonts w:ascii="Calibri" w:hAnsi="Calibri"/>
          <w:b/>
        </w:rPr>
      </w:pPr>
    </w:p>
    <w:p w:rsidR="0057585A" w:rsidRPr="00FA321D" w:rsidRDefault="0057585A" w:rsidP="0057585A">
      <w:pPr>
        <w:tabs>
          <w:tab w:val="left" w:pos="5306"/>
        </w:tabs>
        <w:rPr>
          <w:rFonts w:ascii="Calibri" w:hAnsi="Calibri"/>
          <w:b/>
          <w:sz w:val="26"/>
          <w:szCs w:val="26"/>
        </w:rPr>
      </w:pPr>
      <w:r w:rsidRPr="00FA321D">
        <w:rPr>
          <w:rFonts w:ascii="Calibri" w:hAnsi="Calibri"/>
          <w:b/>
          <w:sz w:val="26"/>
          <w:szCs w:val="26"/>
        </w:rPr>
        <w:t>Tehniskā specifikācija</w:t>
      </w:r>
    </w:p>
    <w:p w:rsidR="0057585A" w:rsidRPr="00FA321D" w:rsidRDefault="0057585A" w:rsidP="0057585A">
      <w:pPr>
        <w:ind w:left="709" w:hanging="709"/>
        <w:jc w:val="center"/>
        <w:rPr>
          <w:rFonts w:ascii="Calibri" w:hAnsi="Calibri"/>
          <w:b/>
          <w:sz w:val="10"/>
          <w:szCs w:val="10"/>
        </w:rPr>
      </w:pPr>
    </w:p>
    <w:p w:rsidR="0057585A" w:rsidRPr="00FA321D" w:rsidRDefault="0057585A" w:rsidP="00575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FA321D">
        <w:rPr>
          <w:rFonts w:ascii="Calibri" w:eastAsia="Times New Roman" w:hAnsi="Calibri"/>
          <w:b/>
          <w:noProof/>
        </w:rPr>
        <w:t>Iepirkuma mērķis:</w:t>
      </w:r>
      <w:r w:rsidRPr="00FA321D">
        <w:rPr>
          <w:rFonts w:ascii="Calibri" w:eastAsia="Times New Roman" w:hAnsi="Calibri"/>
          <w:noProof/>
        </w:rPr>
        <w:t xml:space="preserve"> </w:t>
      </w:r>
      <w:r w:rsidR="00E07B88">
        <w:rPr>
          <w:rFonts w:ascii="Calibri" w:eastAsia="Times New Roman" w:hAnsi="Calibri"/>
          <w:noProof/>
        </w:rPr>
        <w:t>k</w:t>
      </w:r>
      <w:r w:rsidR="009833E7">
        <w:rPr>
          <w:rFonts w:ascii="Calibri" w:eastAsia="Times New Roman" w:hAnsi="Calibri"/>
          <w:noProof/>
        </w:rPr>
        <w:t>lavieru</w:t>
      </w:r>
      <w:r>
        <w:rPr>
          <w:rFonts w:ascii="Calibri" w:eastAsia="Times New Roman" w:hAnsi="Calibri"/>
          <w:noProof/>
        </w:rPr>
        <w:t xml:space="preserve"> iegāde</w:t>
      </w:r>
    </w:p>
    <w:p w:rsidR="0057585A" w:rsidRPr="00575626" w:rsidRDefault="0057585A" w:rsidP="009833E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575626">
        <w:rPr>
          <w:rFonts w:ascii="Calibri" w:eastAsia="Times New Roman" w:hAnsi="Calibri"/>
          <w:b/>
          <w:noProof/>
        </w:rPr>
        <w:t>Piegādes termiņš</w:t>
      </w:r>
      <w:r w:rsidRPr="00575626">
        <w:rPr>
          <w:rFonts w:ascii="Calibri" w:eastAsia="Times New Roman" w:hAnsi="Calibri"/>
          <w:noProof/>
        </w:rPr>
        <w:t>: līdz 2017.g.</w:t>
      </w:r>
      <w:r w:rsidR="00575626">
        <w:rPr>
          <w:rFonts w:ascii="Calibri" w:eastAsia="Times New Roman" w:hAnsi="Calibri"/>
          <w:noProof/>
        </w:rPr>
        <w:t xml:space="preserve"> 22.decembrim.</w:t>
      </w:r>
    </w:p>
    <w:p w:rsidR="0092100B" w:rsidRDefault="0057585A" w:rsidP="00ED110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FA321D">
        <w:rPr>
          <w:rFonts w:ascii="Calibri" w:eastAsia="Times New Roman" w:hAnsi="Calibri"/>
          <w:b/>
          <w:noProof/>
          <w:u w:val="single"/>
        </w:rPr>
        <w:t>Nosacījums</w:t>
      </w:r>
      <w:r w:rsidRPr="00FA321D">
        <w:rPr>
          <w:rFonts w:ascii="Calibri" w:eastAsia="Times New Roman" w:hAnsi="Calibri"/>
          <w:noProof/>
          <w:u w:val="single"/>
        </w:rPr>
        <w:t>:</w:t>
      </w:r>
      <w:r w:rsidRPr="00FA321D">
        <w:rPr>
          <w:rFonts w:ascii="Calibri" w:eastAsia="Times New Roman" w:hAnsi="Calibri"/>
          <w:noProof/>
        </w:rPr>
        <w:t xml:space="preserve"> Pretendentam jānodrošina iespēja Pasūtītāja pārstāvjiem pārbaudīt piedāvāto mūzikas instrumentu skaņas un tehnisko kvalitāti. Ja piedāvāto mūzikas instrumentu skaņas un tehniskā kvalitāte </w:t>
      </w:r>
      <w:r>
        <w:rPr>
          <w:rFonts w:ascii="Calibri" w:eastAsia="Times New Roman" w:hAnsi="Calibri"/>
          <w:noProof/>
        </w:rPr>
        <w:t>pircēja</w:t>
      </w:r>
      <w:r w:rsidRPr="00FA321D">
        <w:rPr>
          <w:rFonts w:ascii="Calibri" w:eastAsia="Times New Roman" w:hAnsi="Calibri"/>
          <w:noProof/>
        </w:rPr>
        <w:t xml:space="preserve"> pārstāvjus neapmierinās, pircējam ir tiesības instrumentu nepirkt.</w:t>
      </w:r>
      <w:r w:rsidR="00ED1105">
        <w:rPr>
          <w:rFonts w:ascii="Calibri" w:eastAsia="Times New Roman" w:hAnsi="Calibri"/>
          <w:noProof/>
        </w:rPr>
        <w:br/>
      </w:r>
    </w:p>
    <w:p w:rsidR="0057585A" w:rsidRPr="00ED1105" w:rsidRDefault="00ED1105" w:rsidP="0092100B">
      <w:pPr>
        <w:spacing w:after="0" w:line="240" w:lineRule="auto"/>
        <w:ind w:left="360"/>
        <w:jc w:val="both"/>
        <w:rPr>
          <w:rFonts w:ascii="Calibri" w:eastAsia="Times New Roman" w:hAnsi="Calibri"/>
          <w:noProof/>
        </w:rPr>
      </w:pPr>
      <w:r>
        <w:rPr>
          <w:rFonts w:ascii="Calibri" w:eastAsia="Times New Roman" w:hAnsi="Calibri"/>
          <w:noProof/>
        </w:rPr>
        <w:t>Iepērkamo mūzikas instrumentu skaits var mainīties atkarībā no pircēja budžeta iespējām.</w:t>
      </w:r>
    </w:p>
    <w:p w:rsidR="0057585A" w:rsidRPr="00FA321D" w:rsidRDefault="0057585A" w:rsidP="00ED1105">
      <w:pPr>
        <w:jc w:val="both"/>
        <w:rPr>
          <w:rFonts w:ascii="Calibri" w:eastAsia="Times New Roman" w:hAnsi="Calibri"/>
          <w:noProof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10"/>
        <w:gridCol w:w="4497"/>
        <w:gridCol w:w="2126"/>
      </w:tblGrid>
      <w:tr w:rsidR="0057585A" w:rsidRPr="00FA321D" w:rsidTr="00FA7446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N.p.k.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instruments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instrumenta apraksts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Skaits</w:t>
            </w:r>
            <w:r>
              <w:rPr>
                <w:rFonts w:ascii="Calibri" w:eastAsia="Times New Roman" w:hAnsi="Calibri"/>
                <w:b/>
                <w:noProof/>
              </w:rPr>
              <w:t xml:space="preserve"> (gab.)</w:t>
            </w:r>
          </w:p>
        </w:tc>
      </w:tr>
      <w:tr w:rsidR="0057585A" w:rsidRPr="006755FA" w:rsidTr="00560BC3">
        <w:trPr>
          <w:trHeight w:val="1020"/>
          <w:jc w:val="center"/>
        </w:trPr>
        <w:tc>
          <w:tcPr>
            <w:tcW w:w="1021" w:type="dxa"/>
            <w:shd w:val="clear" w:color="auto" w:fill="auto"/>
          </w:tcPr>
          <w:p w:rsidR="0057585A" w:rsidRPr="006755FA" w:rsidRDefault="0057585A" w:rsidP="00560BC3">
            <w:pPr>
              <w:rPr>
                <w:noProof/>
              </w:rPr>
            </w:pPr>
            <w:r w:rsidRPr="006755FA">
              <w:rPr>
                <w:noProof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90760" w:rsidRPr="006755FA" w:rsidRDefault="00206394" w:rsidP="00560BC3">
            <w:pPr>
              <w:rPr>
                <w:rFonts w:eastAsia="Times New Roman" w:cstheme="minorHAnsi"/>
                <w:noProof/>
              </w:rPr>
            </w:pPr>
            <w:r w:rsidRPr="006755FA">
              <w:rPr>
                <w:rFonts w:eastAsia="Times New Roman" w:cstheme="minorHAnsi"/>
                <w:noProof/>
              </w:rPr>
              <w:t>Pianīns</w:t>
            </w:r>
          </w:p>
        </w:tc>
        <w:tc>
          <w:tcPr>
            <w:tcW w:w="4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6394" w:rsidRDefault="00206394" w:rsidP="00206394">
            <w:pPr>
              <w:ind w:left="283"/>
              <w:rPr>
                <w:rFonts w:eastAsia="Times New Roman" w:cstheme="minorHAnsi"/>
                <w:noProof/>
              </w:rPr>
            </w:pPr>
            <w:r w:rsidRPr="006755FA">
              <w:rPr>
                <w:rFonts w:eastAsia="Times New Roman" w:cstheme="minorHAnsi"/>
                <w:noProof/>
              </w:rPr>
              <w:t>Pianīns Essex EUP-123E (Steinway &amp; Sons konstrukcija un tehnoloģijas)</w:t>
            </w:r>
            <w:r w:rsidRPr="006755FA">
              <w:rPr>
                <w:rFonts w:eastAsia="Times New Roman" w:cstheme="minorHAnsi"/>
                <w:noProof/>
              </w:rPr>
              <w:br/>
              <w:t>vai ekvivalents</w:t>
            </w:r>
          </w:p>
          <w:p w:rsidR="007E5A43" w:rsidRPr="006755FA" w:rsidRDefault="007E5A43" w:rsidP="00206394">
            <w:pPr>
              <w:ind w:left="283"/>
              <w:rPr>
                <w:rFonts w:eastAsia="Times New Roman" w:cstheme="minorHAnsi"/>
                <w:noProof/>
              </w:rPr>
            </w:pP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 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Augstums - ne mazāks par 123 cm 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 </w:t>
            </w:r>
            <w:r w:rsidR="00206394" w:rsidRPr="006755FA">
              <w:rPr>
                <w:rFonts w:eastAsia="Times New Roman" w:cstheme="minorHAnsi"/>
                <w:lang w:eastAsia="ar-SA"/>
              </w:rPr>
              <w:t>Dziļums - 67 cm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 </w:t>
            </w:r>
            <w:r w:rsidR="00206394" w:rsidRPr="006755FA">
              <w:rPr>
                <w:rFonts w:eastAsia="Times New Roman" w:cstheme="minorHAnsi"/>
                <w:lang w:eastAsia="ar-SA"/>
              </w:rPr>
              <w:t>Platums - 151 cm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 </w:t>
            </w:r>
            <w:r w:rsidR="00206394" w:rsidRPr="006755FA">
              <w:rPr>
                <w:rFonts w:eastAsia="Times New Roman" w:cstheme="minorHAnsi"/>
                <w:lang w:eastAsia="ar-SA"/>
              </w:rPr>
              <w:t>Svars - ne vairāk 268 kg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 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Klaviatūra - 88 </w:t>
            </w:r>
            <w:proofErr w:type="spellStart"/>
            <w:r w:rsidR="00206394" w:rsidRPr="006755FA">
              <w:rPr>
                <w:rFonts w:eastAsia="Times New Roman" w:cstheme="minorHAnsi"/>
                <w:lang w:eastAsia="ar-SA"/>
              </w:rPr>
              <w:t>gb</w:t>
            </w:r>
            <w:proofErr w:type="spellEnd"/>
            <w:r w:rsidR="00206394" w:rsidRPr="006755FA">
              <w:rPr>
                <w:rFonts w:eastAsia="Times New Roman" w:cstheme="minorHAnsi"/>
                <w:lang w:eastAsia="ar-SA"/>
              </w:rPr>
              <w:t>., egles masīvkoks ar dižskābārža ielaidumiem, taustiņi individuāli līdzsvaroti</w:t>
            </w:r>
            <w:r w:rsidR="00F863BC">
              <w:rPr>
                <w:rFonts w:eastAsia="Times New Roman" w:cstheme="minorHAnsi"/>
                <w:lang w:eastAsia="ar-SA"/>
              </w:rPr>
              <w:t>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Klaviatūras rāmis – egles ar kļavas ielaidumiem </w:t>
            </w:r>
            <w:proofErr w:type="spellStart"/>
            <w:r w:rsidR="00206394" w:rsidRPr="006755FA">
              <w:rPr>
                <w:rFonts w:eastAsia="Times New Roman" w:cstheme="minorHAnsi"/>
                <w:lang w:eastAsia="ar-SA"/>
              </w:rPr>
              <w:t>štiftēm</w:t>
            </w:r>
            <w:proofErr w:type="spellEnd"/>
            <w:r w:rsidR="00F863BC">
              <w:rPr>
                <w:rFonts w:eastAsia="Times New Roman" w:cstheme="minorHAnsi"/>
                <w:lang w:eastAsia="ar-SA"/>
              </w:rPr>
              <w:t>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Mehānika – īpaši konstruēta attiecīgajam klavieru modelim, bez plastmasas un karbona detaļām. Alumīnija </w:t>
            </w:r>
            <w:proofErr w:type="spellStart"/>
            <w:r w:rsidR="00206394" w:rsidRPr="006755FA">
              <w:rPr>
                <w:rFonts w:eastAsia="Times New Roman" w:cstheme="minorHAnsi"/>
                <w:lang w:eastAsia="ar-SA"/>
              </w:rPr>
              <w:t>āmursols</w:t>
            </w:r>
            <w:proofErr w:type="spellEnd"/>
            <w:r w:rsidR="00206394" w:rsidRPr="006755FA">
              <w:rPr>
                <w:rFonts w:eastAsia="Times New Roman" w:cstheme="minorHAnsi"/>
                <w:lang w:eastAsia="ar-SA"/>
              </w:rPr>
              <w:t>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 w:rsidR="005C4792">
              <w:rPr>
                <w:rFonts w:eastAsia="Times New Roman" w:cstheme="minorHAnsi"/>
                <w:lang w:eastAsia="ar-SA"/>
              </w:rPr>
              <w:t>Āmuriņi – skāba</w:t>
            </w:r>
            <w:r w:rsidR="00206394" w:rsidRPr="006755FA">
              <w:rPr>
                <w:rFonts w:eastAsia="Times New Roman" w:cstheme="minorHAnsi"/>
                <w:lang w:eastAsia="ar-SA"/>
              </w:rPr>
              <w:t>rdis; augstākās kvalitātes filcs, galos fiksēts ar stiepli.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proofErr w:type="spellStart"/>
            <w:r w:rsidR="005C4792">
              <w:rPr>
                <w:rFonts w:eastAsia="Times New Roman" w:cstheme="minorHAnsi"/>
                <w:lang w:eastAsia="ar-SA"/>
              </w:rPr>
              <w:t>Virbuļ</w:t>
            </w:r>
            <w:r w:rsidR="00206394" w:rsidRPr="006755FA">
              <w:rPr>
                <w:rFonts w:eastAsia="Times New Roman" w:cstheme="minorHAnsi"/>
                <w:lang w:eastAsia="ar-SA"/>
              </w:rPr>
              <w:t>sols</w:t>
            </w:r>
            <w:proofErr w:type="spellEnd"/>
            <w:r w:rsidR="00206394" w:rsidRPr="006755FA">
              <w:rPr>
                <w:rFonts w:eastAsia="Times New Roman" w:cstheme="minorHAnsi"/>
                <w:lang w:eastAsia="ar-SA"/>
              </w:rPr>
              <w:t xml:space="preserve"> – laminēts kļavas </w:t>
            </w:r>
            <w:proofErr w:type="spellStart"/>
            <w:r w:rsidR="00206394" w:rsidRPr="006755FA">
              <w:rPr>
                <w:rFonts w:eastAsia="Times New Roman" w:cstheme="minorHAnsi"/>
                <w:lang w:eastAsia="ar-SA"/>
              </w:rPr>
              <w:t>virbuļsols</w:t>
            </w:r>
            <w:proofErr w:type="spellEnd"/>
            <w:r w:rsidR="00206394" w:rsidRPr="006755FA">
              <w:rPr>
                <w:rFonts w:eastAsia="Times New Roman" w:cstheme="minorHAnsi"/>
                <w:lang w:eastAsia="ar-SA"/>
              </w:rPr>
              <w:t>, biezums 35mm.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Rāmis – čuguna. Krāsa – lakota bronza.</w:t>
            </w:r>
            <w:r w:rsidR="00990625">
              <w:rPr>
                <w:rFonts w:eastAsia="Times New Roman" w:cstheme="minorHAnsi"/>
                <w:lang w:eastAsia="ar-SA"/>
              </w:rPr>
              <w:t xml:space="preserve"> Koka rāmis noslēgts, 5 koka atbalsta stabi – katra staba biezums 10 cm, platums 10 cm.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proofErr w:type="spellStart"/>
            <w:r w:rsidR="00206394" w:rsidRPr="006755FA">
              <w:rPr>
                <w:rFonts w:eastAsia="Times New Roman" w:cstheme="minorHAnsi"/>
                <w:lang w:eastAsia="ar-SA"/>
              </w:rPr>
              <w:t>Virbuļi</w:t>
            </w:r>
            <w:proofErr w:type="spellEnd"/>
            <w:r w:rsidR="00206394" w:rsidRPr="006755FA">
              <w:rPr>
                <w:rFonts w:eastAsia="Times New Roman" w:cstheme="minorHAnsi"/>
                <w:lang w:eastAsia="ar-SA"/>
              </w:rPr>
              <w:t xml:space="preserve"> – tērauda, niķelēti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lastRenderedPageBreak/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Stīgas – pulēts tērauds, basos ar kapara tinumiem. G</w:t>
            </w:r>
            <w:r w:rsidR="005C4792">
              <w:rPr>
                <w:rFonts w:eastAsia="Times New Roman" w:cstheme="minorHAnsi"/>
                <w:lang w:eastAsia="ar-SA"/>
              </w:rPr>
              <w:t>arākās basa stīgas garums – 129.</w:t>
            </w:r>
            <w:r w:rsidR="00206394" w:rsidRPr="006755FA">
              <w:rPr>
                <w:rFonts w:eastAsia="Times New Roman" w:cstheme="minorHAnsi"/>
                <w:lang w:eastAsia="ar-SA"/>
              </w:rPr>
              <w:t>5 cm; darba garums - 114 cm.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5C4792">
              <w:rPr>
                <w:rFonts w:eastAsia="Times New Roman" w:cstheme="minorHAnsi"/>
                <w:lang w:eastAsia="ar-SA"/>
              </w:rPr>
              <w:t>Rezo</w:t>
            </w:r>
            <w:r w:rsidR="00206394" w:rsidRPr="006755FA">
              <w:rPr>
                <w:rFonts w:eastAsia="Times New Roman" w:cstheme="minorHAnsi"/>
                <w:lang w:eastAsia="ar-SA"/>
              </w:rPr>
              <w:t>nators – egles masīvkoks, biezums no 9</w:t>
            </w:r>
            <w:r w:rsidR="00990625">
              <w:rPr>
                <w:rFonts w:eastAsia="Times New Roman" w:cstheme="minorHAnsi"/>
                <w:lang w:eastAsia="ar-SA"/>
              </w:rPr>
              <w:t xml:space="preserve"> </w:t>
            </w:r>
            <w:r w:rsidR="00206394" w:rsidRPr="006755FA">
              <w:rPr>
                <w:rFonts w:eastAsia="Times New Roman" w:cstheme="minorHAnsi"/>
                <w:lang w:eastAsia="ar-SA"/>
              </w:rPr>
              <w:t>mm</w:t>
            </w:r>
            <w:r w:rsidR="00990625">
              <w:rPr>
                <w:rFonts w:eastAsia="Times New Roman" w:cstheme="minorHAnsi"/>
                <w:lang w:eastAsia="ar-SA"/>
              </w:rPr>
              <w:t xml:space="preserve"> augšā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 līdz 7 mm apakšā. Ribu skaits 11.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5C4792">
              <w:rPr>
                <w:rFonts w:eastAsia="Times New Roman" w:cstheme="minorHAnsi"/>
                <w:lang w:eastAsia="ar-SA"/>
              </w:rPr>
              <w:t>Steķ</w:t>
            </w:r>
            <w:r w:rsidR="00206394" w:rsidRPr="006755FA">
              <w:rPr>
                <w:rFonts w:eastAsia="Times New Roman" w:cstheme="minorHAnsi"/>
                <w:lang w:eastAsia="ar-SA"/>
              </w:rPr>
              <w:t>is</w:t>
            </w:r>
            <w:r w:rsidR="005C4792">
              <w:rPr>
                <w:rFonts w:eastAsia="Times New Roman" w:cstheme="minorHAnsi"/>
                <w:lang w:eastAsia="ar-SA"/>
              </w:rPr>
              <w:t xml:space="preserve"> 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- vertikāls kļavas lamināts ar horizontālu šķiedru virzienu (no viena steķa gala līdz </w:t>
            </w:r>
            <w:r w:rsidR="00990625">
              <w:rPr>
                <w:rFonts w:eastAsia="Times New Roman" w:cstheme="minorHAnsi"/>
                <w:lang w:eastAsia="ar-SA"/>
              </w:rPr>
              <w:t>otram</w:t>
            </w:r>
            <w:r w:rsidR="00206394" w:rsidRPr="006755FA">
              <w:rPr>
                <w:rFonts w:eastAsia="Times New Roman" w:cstheme="minorHAnsi"/>
                <w:lang w:eastAsia="ar-SA"/>
              </w:rPr>
              <w:t>), augšējā kārta – masīva kļava.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Korpuss – koks</w:t>
            </w:r>
            <w:r w:rsidR="00990625">
              <w:rPr>
                <w:rFonts w:eastAsia="Times New Roman" w:cstheme="minorHAnsi"/>
                <w:lang w:eastAsia="ar-SA"/>
              </w:rPr>
              <w:t>,</w:t>
            </w:r>
            <w:r w:rsidR="00206394" w:rsidRPr="006755FA">
              <w:rPr>
                <w:rFonts w:eastAsia="Times New Roman" w:cstheme="minorHAnsi"/>
                <w:lang w:eastAsia="ar-SA"/>
              </w:rPr>
              <w:t xml:space="preserve"> izņemot sānu daļas. Augšējais vāks divdaļīgs.</w:t>
            </w:r>
          </w:p>
          <w:p w:rsidR="006755FA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Pedāļi – trīs (ar moderator</w:t>
            </w:r>
            <w:r w:rsidR="00990625">
              <w:rPr>
                <w:rFonts w:eastAsia="Times New Roman" w:cstheme="minorHAnsi"/>
                <w:lang w:eastAsia="ar-SA"/>
              </w:rPr>
              <w:t>u) misiņa ar lakas aizsargslāni.</w:t>
            </w:r>
          </w:p>
          <w:p w:rsidR="00206394" w:rsidRPr="006755FA" w:rsidRDefault="006755FA" w:rsidP="006755FA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Riteņi – misiņa dubultie.</w:t>
            </w:r>
          </w:p>
          <w:p w:rsidR="00990625" w:rsidRDefault="006755FA" w:rsidP="006755FA">
            <w:pPr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206394" w:rsidRPr="006755FA">
              <w:rPr>
                <w:rFonts w:eastAsia="Times New Roman" w:cstheme="minorHAnsi"/>
                <w:lang w:eastAsia="ar-SA"/>
              </w:rPr>
              <w:t>Klavieru sols – melns</w:t>
            </w:r>
            <w:r w:rsidR="00990625">
              <w:rPr>
                <w:rFonts w:eastAsia="Times New Roman" w:cstheme="minorHAnsi"/>
                <w:lang w:eastAsia="ar-SA"/>
              </w:rPr>
              <w:t>.</w:t>
            </w:r>
            <w:r w:rsidR="00990625">
              <w:rPr>
                <w:rFonts w:eastAsia="Times New Roman" w:cstheme="minorHAnsi"/>
                <w:lang w:eastAsia="ar-SA"/>
              </w:rPr>
              <w:br/>
            </w:r>
            <w:proofErr w:type="gramStart"/>
            <w:r w:rsidR="005C4792">
              <w:rPr>
                <w:rFonts w:eastAsia="Times New Roman" w:cstheme="minorHAnsi"/>
                <w:lang w:eastAsia="ar-SA"/>
              </w:rPr>
              <w:t xml:space="preserve">    </w:t>
            </w:r>
            <w:proofErr w:type="gramEnd"/>
            <w:r w:rsidR="00990625">
              <w:rPr>
                <w:rFonts w:eastAsia="Times New Roman" w:cstheme="minorHAnsi"/>
                <w:lang w:eastAsia="ar-SA"/>
              </w:rPr>
              <w:t>Kvalitātes kontrole ES</w:t>
            </w:r>
            <w:r w:rsidR="00990625">
              <w:rPr>
                <w:rFonts w:eastAsia="Times New Roman" w:cstheme="minorHAnsi"/>
                <w:lang w:eastAsia="ar-SA"/>
              </w:rPr>
              <w:br/>
              <w:t xml:space="preserve">  </w:t>
            </w:r>
            <w:r w:rsidR="005E46A0">
              <w:rPr>
                <w:rFonts w:eastAsia="Times New Roman" w:cstheme="minorHAnsi"/>
                <w:lang w:eastAsia="ar-SA"/>
              </w:rPr>
              <w:t xml:space="preserve">  </w:t>
            </w:r>
            <w:r w:rsidR="00990625">
              <w:rPr>
                <w:rFonts w:eastAsia="Times New Roman" w:cstheme="minorHAnsi"/>
                <w:lang w:eastAsia="ar-SA"/>
              </w:rPr>
              <w:t>Instrumentu apmaiņas programma, kas paredz 10 gadu laikā apmainīt instrumentu pret augstākās klases jaunu pianīnu vai flīģeli, veco instrumentu uzskatot par iemaksu tā pilnās cenas apjom</w:t>
            </w:r>
            <w:r w:rsidR="00ED1105">
              <w:rPr>
                <w:rFonts w:eastAsia="Times New Roman" w:cstheme="minorHAnsi"/>
                <w:lang w:eastAsia="ar-SA"/>
              </w:rPr>
              <w:t>ā, vai līdzvērtīga.</w:t>
            </w:r>
          </w:p>
          <w:p w:rsidR="00990625" w:rsidRPr="006755FA" w:rsidRDefault="005E46A0" w:rsidP="006755FA">
            <w:pPr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  Garantija – 5 gadi.</w:t>
            </w:r>
            <w:r w:rsidR="008E1E88">
              <w:rPr>
                <w:rFonts w:eastAsia="Times New Roman" w:cstheme="minorHAnsi"/>
                <w:lang w:eastAsia="ar-SA"/>
              </w:rPr>
              <w:br/>
            </w:r>
            <w:proofErr w:type="gramStart"/>
            <w:r w:rsidR="008E1E88">
              <w:rPr>
                <w:rFonts w:eastAsia="Times New Roman" w:cstheme="minorHAnsi"/>
                <w:lang w:eastAsia="ar-SA"/>
              </w:rPr>
              <w:t xml:space="preserve">   </w:t>
            </w:r>
            <w:proofErr w:type="gramEnd"/>
            <w:r w:rsidR="008E1E88">
              <w:rPr>
                <w:rFonts w:eastAsia="Times New Roman" w:cstheme="minorHAnsi"/>
                <w:lang w:eastAsia="ar-SA"/>
              </w:rPr>
              <w:t>Cenā iekļauta piegāde, uzstādīšana, pirmā skaņošana.</w:t>
            </w:r>
            <w:r w:rsidR="00574E7E">
              <w:rPr>
                <w:rFonts w:eastAsia="Times New Roman" w:cstheme="minorHAnsi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7585A" w:rsidRPr="006755FA" w:rsidRDefault="007E5A43" w:rsidP="00560BC3">
            <w:pPr>
              <w:spacing w:line="240" w:lineRule="auto"/>
              <w:jc w:val="center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lastRenderedPageBreak/>
              <w:t>3</w:t>
            </w:r>
          </w:p>
        </w:tc>
      </w:tr>
    </w:tbl>
    <w:p w:rsidR="0057585A" w:rsidRPr="00FA321D" w:rsidRDefault="0057585A" w:rsidP="0057585A">
      <w:pPr>
        <w:jc w:val="both"/>
        <w:rPr>
          <w:rFonts w:ascii="Calibri" w:eastAsia="Times New Roman" w:hAnsi="Calibri"/>
          <w:noProof/>
        </w:rPr>
      </w:pPr>
    </w:p>
    <w:p w:rsidR="0057585A" w:rsidRDefault="0057585A">
      <w:pPr>
        <w:rPr>
          <w:rFonts w:ascii="Calibri" w:hAnsi="Calibri"/>
          <w:sz w:val="16"/>
          <w:szCs w:val="16"/>
        </w:rPr>
      </w:pPr>
    </w:p>
    <w:p w:rsidR="0057585A" w:rsidRDefault="0057585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</w:t>
      </w:r>
      <w:r w:rsidRPr="00FA321D">
        <w:rPr>
          <w:rFonts w:ascii="Calibri" w:hAnsi="Calibri"/>
          <w:sz w:val="20"/>
          <w:szCs w:val="20"/>
        </w:rPr>
        <w:t>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 w:rsidR="009833E7">
        <w:rPr>
          <w:rFonts w:ascii="Calibri" w:hAnsi="Calibri"/>
          <w:i/>
          <w:sz w:val="20"/>
          <w:szCs w:val="20"/>
        </w:rPr>
        <w:t>Klavieru</w:t>
      </w:r>
      <w:r w:rsidRPr="00FA321D">
        <w:rPr>
          <w:rFonts w:ascii="Calibri" w:hAnsi="Calibri"/>
          <w:i/>
          <w:sz w:val="20"/>
          <w:szCs w:val="20"/>
        </w:rPr>
        <w:t xml:space="preserve"> 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proofErr w:type="gramStart"/>
      <w:r w:rsidRPr="00FA321D">
        <w:rPr>
          <w:rFonts w:ascii="Calibri" w:hAnsi="Calibri"/>
          <w:sz w:val="20"/>
          <w:szCs w:val="20"/>
        </w:rPr>
        <w:t xml:space="preserve">  </w:t>
      </w:r>
      <w:proofErr w:type="gramEnd"/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 w:rsidR="009833E7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  <w:sz w:val="10"/>
          <w:szCs w:val="10"/>
        </w:rPr>
      </w:pPr>
    </w:p>
    <w:p w:rsidR="0057585A" w:rsidRPr="00A12879" w:rsidRDefault="0057585A" w:rsidP="0057585A">
      <w:pPr>
        <w:pStyle w:val="NoSpacing10"/>
        <w:ind w:left="5812"/>
        <w:rPr>
          <w:rFonts w:ascii="Calibri" w:hAnsi="Calibri"/>
          <w:sz w:val="20"/>
          <w:szCs w:val="20"/>
        </w:rPr>
      </w:pPr>
    </w:p>
    <w:p w:rsidR="0057585A" w:rsidRPr="0057585A" w:rsidRDefault="0057585A" w:rsidP="0057585A">
      <w:pPr>
        <w:ind w:left="709" w:hanging="709"/>
        <w:jc w:val="center"/>
        <w:rPr>
          <w:rFonts w:ascii="Calibri" w:hAnsi="Calibri"/>
          <w:b/>
          <w:sz w:val="26"/>
          <w:szCs w:val="26"/>
        </w:rPr>
      </w:pPr>
      <w:r w:rsidRPr="00A12879">
        <w:rPr>
          <w:rFonts w:ascii="Calibri" w:hAnsi="Calibri"/>
          <w:b/>
          <w:sz w:val="26"/>
          <w:szCs w:val="26"/>
        </w:rPr>
        <w:t>F</w:t>
      </w:r>
      <w:r>
        <w:rPr>
          <w:rFonts w:ascii="Calibri" w:hAnsi="Calibri"/>
          <w:b/>
          <w:sz w:val="26"/>
          <w:szCs w:val="26"/>
        </w:rPr>
        <w:t>inanšu piedāvājums</w:t>
      </w:r>
    </w:p>
    <w:p w:rsidR="0057585A" w:rsidRPr="00A12879" w:rsidRDefault="0057585A" w:rsidP="0057585A">
      <w:pPr>
        <w:spacing w:after="0"/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Cs/>
        </w:rPr>
        <w:t>Finanšu piedāvājums iepirkumam</w:t>
      </w:r>
    </w:p>
    <w:p w:rsidR="0057585A" w:rsidRPr="00E07B88" w:rsidRDefault="009833E7" w:rsidP="0057585A">
      <w:pPr>
        <w:spacing w:after="0"/>
        <w:jc w:val="both"/>
        <w:rPr>
          <w:rFonts w:ascii="Calibri" w:hAnsi="Calibri"/>
          <w:i/>
          <w:sz w:val="6"/>
          <w:szCs w:val="6"/>
        </w:rPr>
      </w:pPr>
      <w:r w:rsidRPr="00E07B88">
        <w:rPr>
          <w:rFonts w:ascii="Calibri" w:hAnsi="Calibri"/>
          <w:i/>
        </w:rPr>
        <w:t>Klavieru</w:t>
      </w:r>
      <w:r w:rsidR="0057585A" w:rsidRPr="00E07B88">
        <w:rPr>
          <w:rFonts w:ascii="Calibri" w:hAnsi="Calibri"/>
          <w:i/>
        </w:rPr>
        <w:t xml:space="preserve"> iegāde Jāzepa Mediņa Rīgas Mūzikas vidusskolai</w:t>
      </w:r>
    </w:p>
    <w:p w:rsidR="0057585A" w:rsidRPr="0057585A" w:rsidRDefault="0057585A" w:rsidP="0057585A">
      <w:pPr>
        <w:spacing w:after="0"/>
        <w:ind w:left="709" w:hanging="709"/>
        <w:jc w:val="both"/>
        <w:rPr>
          <w:rFonts w:ascii="Calibri" w:hAnsi="Calibri"/>
          <w:bCs/>
        </w:rPr>
      </w:pPr>
      <w:r w:rsidRPr="000E5E1A">
        <w:rPr>
          <w:rFonts w:ascii="Calibri" w:hAnsi="Calibri"/>
          <w:bCs/>
        </w:rPr>
        <w:t>Identifikācijas Nr. JMRMV/201</w:t>
      </w:r>
      <w:r w:rsidR="009833E7">
        <w:rPr>
          <w:rFonts w:ascii="Calibri" w:hAnsi="Calibri"/>
          <w:bCs/>
        </w:rPr>
        <w:t>7/2</w:t>
      </w:r>
    </w:p>
    <w:p w:rsidR="0057585A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  <w:r w:rsidRPr="00A12879">
        <w:rPr>
          <w:rFonts w:ascii="Calibri" w:hAnsi="Calibri"/>
          <w:b/>
        </w:rPr>
        <w:t>1.Iesniedza</w:t>
      </w:r>
    </w:p>
    <w:p w:rsidR="0057585A" w:rsidRPr="0057585A" w:rsidRDefault="0057585A" w:rsidP="0057585A">
      <w:pPr>
        <w:ind w:left="709" w:hanging="709"/>
        <w:jc w:val="both"/>
        <w:rPr>
          <w:rFonts w:ascii="Calibri" w:hAnsi="Calibri"/>
        </w:rPr>
      </w:pPr>
      <w:r w:rsidRPr="0059275F">
        <w:rPr>
          <w:rFonts w:ascii="Calibri" w:hAnsi="Calibri"/>
        </w:rPr>
        <w:t>Pretendents___________________________________________________________________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  <w:sz w:val="4"/>
          <w:szCs w:val="4"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2.Iesniedzēja kontaktpersona</w:t>
      </w:r>
    </w:p>
    <w:tbl>
      <w:tblPr>
        <w:tblW w:w="9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692"/>
      </w:tblGrid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Vārds, uzvārds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Tālr./fax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E-pasta 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3.Finanšu piedāvājums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  <w:sz w:val="4"/>
          <w:szCs w:val="4"/>
        </w:rPr>
      </w:pPr>
    </w:p>
    <w:tbl>
      <w:tblPr>
        <w:tblW w:w="990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268"/>
        <w:gridCol w:w="2410"/>
        <w:gridCol w:w="1134"/>
        <w:gridCol w:w="708"/>
        <w:gridCol w:w="992"/>
        <w:gridCol w:w="709"/>
        <w:gridCol w:w="1134"/>
      </w:tblGrid>
      <w:tr w:rsidR="00E07B88" w:rsidRPr="0059275F" w:rsidTr="00E07B88">
        <w:trPr>
          <w:trHeight w:val="940"/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88" w:rsidRPr="0059275F" w:rsidRDefault="00E07B88" w:rsidP="00E07B88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proofErr w:type="spellStart"/>
            <w:r w:rsidRPr="0059275F">
              <w:rPr>
                <w:rFonts w:ascii="Calibri" w:hAnsi="Calibri"/>
                <w:bCs/>
              </w:rPr>
              <w:t>N.p.k</w:t>
            </w:r>
            <w:proofErr w:type="spellEnd"/>
            <w:r w:rsidRPr="0059275F">
              <w:rPr>
                <w:rFonts w:ascii="Calibri" w:hAnsi="Calibri"/>
                <w:bCs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88" w:rsidRPr="0059275F" w:rsidRDefault="00E07B88" w:rsidP="00E07B88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Prasītās preces nosaukums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88" w:rsidRPr="0059275F" w:rsidRDefault="00E07B88" w:rsidP="00E07B88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Piedāvātās preces nosaukums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88" w:rsidRPr="0059275F" w:rsidRDefault="00E07B88" w:rsidP="00E07B88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59275F">
                <w:rPr>
                  <w:rFonts w:ascii="Calibri" w:hAnsi="Calibri"/>
                  <w:bCs/>
                </w:rPr>
                <w:t>EUR</w:t>
              </w:r>
            </w:smartTag>
            <w:r w:rsidRPr="0059275F">
              <w:rPr>
                <w:rFonts w:ascii="Calibri" w:hAnsi="Calibri"/>
                <w:bCs/>
              </w:rPr>
              <w:t>)</w:t>
            </w:r>
            <w:r>
              <w:rPr>
                <w:rFonts w:ascii="Calibri" w:hAnsi="Calibri"/>
                <w:bCs/>
              </w:rPr>
              <w:br/>
            </w:r>
            <w:r w:rsidRPr="0059275F">
              <w:rPr>
                <w:rFonts w:ascii="Calibri" w:hAnsi="Calibri"/>
                <w:bCs/>
              </w:rPr>
              <w:t>bez PVN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88" w:rsidRPr="0059275F" w:rsidRDefault="00E07B88" w:rsidP="00E07B88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PVN (EUR)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88" w:rsidRPr="0059275F" w:rsidRDefault="00E07B88" w:rsidP="00E07B88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(EUR) ar PVN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88" w:rsidRPr="00E07B88" w:rsidRDefault="00E07B88" w:rsidP="00E07B8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Skaits (gab.)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88" w:rsidRPr="0059275F" w:rsidRDefault="00E07B88" w:rsidP="00E07B88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Summa (EUR)</w:t>
            </w:r>
          </w:p>
        </w:tc>
      </w:tr>
      <w:tr w:rsidR="00E07B88" w:rsidRPr="00A12879" w:rsidTr="00E07B88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88" w:rsidRPr="00A12879" w:rsidRDefault="00E07B88" w:rsidP="00FA7446">
            <w:pPr>
              <w:rPr>
                <w:rFonts w:ascii="Calibri" w:eastAsia="Times New Roman" w:hAnsi="Calibri"/>
                <w:noProof/>
              </w:rPr>
            </w:pPr>
          </w:p>
          <w:p w:rsidR="00E07B88" w:rsidRPr="00A12879" w:rsidRDefault="00E07B88" w:rsidP="00FA7446">
            <w:pPr>
              <w:rPr>
                <w:rFonts w:ascii="Calibri" w:eastAsia="Times New Roman" w:hAnsi="Calibri"/>
                <w:noProof/>
              </w:rPr>
            </w:pPr>
          </w:p>
          <w:p w:rsidR="00E07B88" w:rsidRPr="00A12879" w:rsidRDefault="00E07B88" w:rsidP="00FA7446">
            <w:pPr>
              <w:rPr>
                <w:rFonts w:ascii="Calibri" w:eastAsia="Times New Roman" w:hAnsi="Calibri"/>
                <w:noProof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B88" w:rsidRPr="00A12879" w:rsidRDefault="00E07B88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</w:tr>
    </w:tbl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3B2874" w:rsidRDefault="0057585A" w:rsidP="0057585A">
      <w:pPr>
        <w:spacing w:after="0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57585A" w:rsidRPr="003B2874" w:rsidRDefault="0057585A" w:rsidP="0057585A">
      <w:pPr>
        <w:spacing w:after="0" w:line="360" w:lineRule="auto"/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(Datums)</w:t>
      </w:r>
    </w:p>
    <w:p w:rsidR="0057585A" w:rsidRPr="003B2874" w:rsidRDefault="0057585A" w:rsidP="0057585A">
      <w:pPr>
        <w:spacing w:line="360" w:lineRule="auto"/>
        <w:ind w:left="709" w:hanging="709"/>
        <w:jc w:val="right"/>
        <w:rPr>
          <w:rFonts w:ascii="Calibri" w:hAnsi="Calibri"/>
        </w:rPr>
      </w:pPr>
    </w:p>
    <w:p w:rsidR="0057585A" w:rsidRPr="003B2874" w:rsidRDefault="0057585A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</w:t>
      </w:r>
    </w:p>
    <w:p w:rsidR="0057585A" w:rsidRPr="003B2874" w:rsidRDefault="0057585A" w:rsidP="0057585A">
      <w:pPr>
        <w:spacing w:after="0" w:line="240" w:lineRule="atLeast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 xml:space="preserve">                           (</w:t>
      </w:r>
      <w:r>
        <w:rPr>
          <w:rFonts w:ascii="Calibri" w:hAnsi="Calibri"/>
        </w:rPr>
        <w:t>Amats, p</w:t>
      </w:r>
      <w:r w:rsidRPr="003B2874">
        <w:rPr>
          <w:rFonts w:ascii="Calibri" w:hAnsi="Calibri"/>
        </w:rPr>
        <w:t>araksts, tā atšifrējums)</w:t>
      </w:r>
    </w:p>
    <w:p w:rsidR="0069440A" w:rsidRDefault="0069440A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</w:p>
    <w:p w:rsidR="0057585A" w:rsidRPr="00A12879" w:rsidRDefault="0057585A" w:rsidP="0057585A">
      <w:pPr>
        <w:jc w:val="both"/>
        <w:rPr>
          <w:rFonts w:ascii="Calibri" w:hAnsi="Calibri"/>
          <w:b/>
          <w:color w:val="FF0000"/>
        </w:rPr>
      </w:pPr>
    </w:p>
    <w:p w:rsidR="0057585A" w:rsidRPr="00065478" w:rsidRDefault="0057585A" w:rsidP="0057585A">
      <w:pPr>
        <w:pStyle w:val="NoSpacing10"/>
        <w:ind w:left="5812"/>
        <w:jc w:val="right"/>
        <w:rPr>
          <w:rFonts w:asciiTheme="minorHAnsi" w:hAnsiTheme="minorHAnsi"/>
          <w:sz w:val="20"/>
          <w:szCs w:val="20"/>
        </w:rPr>
      </w:pPr>
      <w:r w:rsidRPr="00065478">
        <w:rPr>
          <w:rFonts w:asciiTheme="minorHAnsi" w:hAnsiTheme="minorHAnsi"/>
          <w:sz w:val="20"/>
          <w:szCs w:val="20"/>
        </w:rPr>
        <w:t xml:space="preserve">4. pielikums </w:t>
      </w:r>
    </w:p>
    <w:p w:rsidR="0057585A" w:rsidRPr="00782B66" w:rsidRDefault="0057585A" w:rsidP="0057585A">
      <w:pPr>
        <w:pStyle w:val="NoSpacing10"/>
        <w:ind w:left="5812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nolikumam</w:t>
      </w:r>
    </w:p>
    <w:p w:rsidR="0057585A" w:rsidRPr="00782B66" w:rsidRDefault="00A83A7E" w:rsidP="0057585A">
      <w:pPr>
        <w:pStyle w:val="NoSpacing10"/>
        <w:ind w:left="3283" w:firstLine="317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Klavieru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 </w:t>
      </w:r>
      <w:r w:rsidR="0057585A" w:rsidRPr="00782B66">
        <w:rPr>
          <w:rFonts w:asciiTheme="minorHAnsi" w:hAnsiTheme="minorHAnsi"/>
          <w:i/>
          <w:sz w:val="20"/>
          <w:szCs w:val="20"/>
        </w:rPr>
        <w:t xml:space="preserve"> </w:t>
      </w:r>
      <w:proofErr w:type="gramEnd"/>
      <w:r w:rsidR="0057585A" w:rsidRPr="00782B66">
        <w:rPr>
          <w:rFonts w:asciiTheme="minorHAnsi" w:hAnsiTheme="minorHAnsi"/>
          <w:i/>
          <w:sz w:val="20"/>
          <w:szCs w:val="20"/>
        </w:rPr>
        <w:t>iegāde</w:t>
      </w:r>
      <w:r w:rsidR="0057585A">
        <w:rPr>
          <w:rFonts w:asciiTheme="minorHAnsi" w:hAnsiTheme="minorHAnsi"/>
          <w:i/>
          <w:sz w:val="20"/>
          <w:szCs w:val="20"/>
        </w:rPr>
        <w:t xml:space="preserve"> </w:t>
      </w:r>
      <w:r w:rsidR="0057585A" w:rsidRPr="00782B66">
        <w:rPr>
          <w:rFonts w:asciiTheme="minorHAnsi" w:hAnsiTheme="minorHAnsi"/>
          <w:i/>
          <w:sz w:val="20"/>
          <w:szCs w:val="20"/>
        </w:rPr>
        <w:t>Jāzepa Mediņa Rīgas Mūzikas vidusskolai</w:t>
      </w:r>
    </w:p>
    <w:p w:rsidR="0057585A" w:rsidRPr="00782B66" w:rsidRDefault="0057585A" w:rsidP="0057585A">
      <w:pPr>
        <w:pStyle w:val="NoSpacing10"/>
        <w:ind w:left="5812"/>
        <w:rPr>
          <w:rFonts w:asciiTheme="minorHAnsi" w:hAnsiTheme="minorHAnsi"/>
          <w:sz w:val="16"/>
          <w:szCs w:val="16"/>
        </w:rPr>
      </w:pPr>
      <w:r w:rsidRPr="00782B66">
        <w:rPr>
          <w:rFonts w:asciiTheme="minorHAnsi" w:hAnsiTheme="minorHAnsi"/>
          <w:sz w:val="20"/>
          <w:szCs w:val="20"/>
        </w:rPr>
        <w:t xml:space="preserve">  </w:t>
      </w:r>
    </w:p>
    <w:p w:rsidR="0057585A" w:rsidRPr="00065478" w:rsidRDefault="0057585A" w:rsidP="0057585A">
      <w:pPr>
        <w:pStyle w:val="NoSpacing10"/>
        <w:ind w:left="4678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identifikācijas Nr.</w:t>
      </w:r>
      <w:r w:rsidRPr="00065478">
        <w:rPr>
          <w:rFonts w:asciiTheme="minorHAnsi" w:hAnsiTheme="minorHAnsi"/>
          <w:sz w:val="20"/>
          <w:szCs w:val="20"/>
        </w:rPr>
        <w:t xml:space="preserve"> JMRMV/201</w:t>
      </w:r>
      <w:r w:rsidR="00A83A7E">
        <w:rPr>
          <w:rFonts w:asciiTheme="minorHAnsi" w:hAnsiTheme="minorHAnsi"/>
          <w:sz w:val="20"/>
          <w:szCs w:val="20"/>
        </w:rPr>
        <w:t>7/2</w:t>
      </w:r>
    </w:p>
    <w:p w:rsidR="0057585A" w:rsidRPr="00065478" w:rsidRDefault="0057585A" w:rsidP="0057585A">
      <w:pPr>
        <w:ind w:left="709" w:hanging="709"/>
        <w:jc w:val="both"/>
        <w:rPr>
          <w:b/>
          <w:sz w:val="10"/>
          <w:szCs w:val="10"/>
        </w:rPr>
      </w:pPr>
    </w:p>
    <w:p w:rsidR="0057585A" w:rsidRPr="00065478" w:rsidRDefault="0057585A" w:rsidP="0057585A">
      <w:pPr>
        <w:pStyle w:val="NoSpacing10"/>
        <w:ind w:left="5812"/>
        <w:rPr>
          <w:rFonts w:asciiTheme="minorHAnsi" w:hAnsiTheme="minorHAnsi"/>
          <w:sz w:val="20"/>
          <w:szCs w:val="20"/>
        </w:rPr>
      </w:pPr>
    </w:p>
    <w:p w:rsidR="0057585A" w:rsidRDefault="0057585A" w:rsidP="0057585A">
      <w:pPr>
        <w:ind w:left="709" w:hanging="709"/>
        <w:jc w:val="center"/>
        <w:rPr>
          <w:b/>
          <w:sz w:val="26"/>
          <w:szCs w:val="26"/>
        </w:rPr>
      </w:pPr>
    </w:p>
    <w:p w:rsidR="0057585A" w:rsidRPr="0057585A" w:rsidRDefault="0057585A" w:rsidP="0057585A">
      <w:pPr>
        <w:ind w:left="709" w:hanging="709"/>
        <w:rPr>
          <w:b/>
          <w:sz w:val="26"/>
          <w:szCs w:val="26"/>
        </w:rPr>
      </w:pPr>
      <w:r>
        <w:rPr>
          <w:b/>
          <w:sz w:val="26"/>
          <w:szCs w:val="26"/>
        </w:rPr>
        <w:t>Tehniskais piedāvājums</w:t>
      </w:r>
    </w:p>
    <w:p w:rsidR="0057585A" w:rsidRPr="0057585A" w:rsidRDefault="0057585A" w:rsidP="0057585A">
      <w:pPr>
        <w:spacing w:after="0"/>
        <w:ind w:left="709" w:hanging="709"/>
        <w:jc w:val="both"/>
        <w:rPr>
          <w:bCs/>
          <w:sz w:val="10"/>
          <w:szCs w:val="10"/>
        </w:rPr>
      </w:pPr>
      <w:r w:rsidRPr="00065478">
        <w:rPr>
          <w:bCs/>
        </w:rPr>
        <w:t>Tehniskais piedāvājums iepirkumam</w:t>
      </w:r>
    </w:p>
    <w:p w:rsidR="0057585A" w:rsidRPr="00B54637" w:rsidRDefault="00A83A7E" w:rsidP="0057585A">
      <w:pPr>
        <w:spacing w:after="0"/>
        <w:jc w:val="both"/>
        <w:rPr>
          <w:i/>
          <w:sz w:val="6"/>
          <w:szCs w:val="6"/>
        </w:rPr>
      </w:pPr>
      <w:r>
        <w:rPr>
          <w:i/>
        </w:rPr>
        <w:t>Klavieru</w:t>
      </w:r>
      <w:proofErr w:type="gramStart"/>
      <w:r>
        <w:rPr>
          <w:i/>
        </w:rPr>
        <w:t xml:space="preserve"> </w:t>
      </w:r>
      <w:r w:rsidR="0057585A" w:rsidRPr="00B54637">
        <w:rPr>
          <w:i/>
        </w:rPr>
        <w:t xml:space="preserve"> </w:t>
      </w:r>
      <w:proofErr w:type="gramEnd"/>
      <w:r w:rsidR="0057585A" w:rsidRPr="00B54637">
        <w:rPr>
          <w:i/>
        </w:rPr>
        <w:t>iegāde Jāzepa Mediņa Rīgas Mūzikas vidusskolai</w:t>
      </w:r>
    </w:p>
    <w:p w:rsidR="0057585A" w:rsidRPr="0057585A" w:rsidRDefault="0057585A" w:rsidP="0057585A">
      <w:pPr>
        <w:spacing w:after="0"/>
        <w:ind w:left="709" w:hanging="709"/>
        <w:jc w:val="both"/>
        <w:rPr>
          <w:bCs/>
        </w:rPr>
      </w:pPr>
      <w:r w:rsidRPr="00782B66">
        <w:rPr>
          <w:bCs/>
        </w:rPr>
        <w:t>Identifikācijas Nr. JMRMV/201</w:t>
      </w:r>
      <w:r w:rsidR="00A83A7E">
        <w:rPr>
          <w:bCs/>
        </w:rPr>
        <w:t>7/2</w:t>
      </w:r>
    </w:p>
    <w:p w:rsidR="0057585A" w:rsidRPr="00065478" w:rsidRDefault="0057585A" w:rsidP="0057585A">
      <w:pPr>
        <w:jc w:val="both"/>
        <w:rPr>
          <w:b/>
        </w:rPr>
      </w:pPr>
      <w:r w:rsidRPr="00065478">
        <w:rPr>
          <w:b/>
        </w:rPr>
        <w:t>1.Iesniedza</w:t>
      </w:r>
    </w:p>
    <w:p w:rsidR="0057585A" w:rsidRPr="0057585A" w:rsidRDefault="0057585A" w:rsidP="0057585A">
      <w:pPr>
        <w:ind w:left="709" w:hanging="709"/>
        <w:jc w:val="both"/>
        <w:rPr>
          <w:bCs/>
        </w:rPr>
      </w:pPr>
      <w:r w:rsidRPr="00065478">
        <w:rPr>
          <w:bCs/>
        </w:rPr>
        <w:t>Pretendents___________________________________________________________</w:t>
      </w:r>
    </w:p>
    <w:p w:rsidR="0057585A" w:rsidRPr="00065478" w:rsidRDefault="0057585A" w:rsidP="0057585A">
      <w:pPr>
        <w:ind w:left="709" w:hanging="709"/>
        <w:jc w:val="both"/>
        <w:rPr>
          <w:bCs/>
        </w:rPr>
      </w:pPr>
      <w:r w:rsidRPr="00065478">
        <w:rPr>
          <w:b/>
        </w:rPr>
        <w:t>2.Iesniedzēja kontaktpersona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774"/>
      </w:tblGrid>
      <w:tr w:rsidR="0057585A" w:rsidRPr="00065478" w:rsidTr="00C55E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Vārds, uzvārds</w:t>
            </w:r>
          </w:p>
        </w:tc>
        <w:tc>
          <w:tcPr>
            <w:tcW w:w="7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C55E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Adrese</w:t>
            </w:r>
          </w:p>
        </w:tc>
        <w:tc>
          <w:tcPr>
            <w:tcW w:w="7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C55E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Tālr./fax</w:t>
            </w:r>
          </w:p>
        </w:tc>
        <w:tc>
          <w:tcPr>
            <w:tcW w:w="7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C55EF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E-pasta adrese</w:t>
            </w:r>
          </w:p>
        </w:tc>
        <w:tc>
          <w:tcPr>
            <w:tcW w:w="7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</w:tbl>
    <w:p w:rsidR="0057585A" w:rsidRPr="00065478" w:rsidRDefault="0057585A" w:rsidP="0057585A"/>
    <w:tbl>
      <w:tblPr>
        <w:tblW w:w="94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274"/>
        <w:gridCol w:w="3479"/>
        <w:gridCol w:w="733"/>
      </w:tblGrid>
      <w:tr w:rsidR="007E5A43" w:rsidRPr="00782B66" w:rsidTr="008E1E88">
        <w:tc>
          <w:tcPr>
            <w:tcW w:w="704" w:type="dxa"/>
            <w:shd w:val="clear" w:color="auto" w:fill="auto"/>
            <w:vAlign w:val="center"/>
          </w:tcPr>
          <w:p w:rsidR="007E5A43" w:rsidRPr="008E1E88" w:rsidRDefault="007E5A43" w:rsidP="00FA7446">
            <w:pPr>
              <w:jc w:val="center"/>
              <w:rPr>
                <w:rFonts w:eastAsia="Times New Roman"/>
                <w:noProof/>
                <w:sz w:val="16"/>
                <w:szCs w:val="16"/>
              </w:rPr>
            </w:pPr>
            <w:r w:rsidRPr="008E1E88">
              <w:rPr>
                <w:rFonts w:eastAsia="Times New Roman"/>
                <w:noProof/>
                <w:sz w:val="16"/>
                <w:szCs w:val="16"/>
              </w:rPr>
              <w:t xml:space="preserve">Mūzikas instruments </w:t>
            </w:r>
          </w:p>
        </w:tc>
        <w:tc>
          <w:tcPr>
            <w:tcW w:w="44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5A43" w:rsidRPr="00782B66" w:rsidRDefault="00ED1105" w:rsidP="00ED1105">
            <w:pPr>
              <w:jc w:val="center"/>
              <w:rPr>
                <w:rFonts w:eastAsia="Times New Roman"/>
                <w:noProof/>
              </w:rPr>
            </w:pPr>
            <w:r w:rsidRPr="008E1E88">
              <w:rPr>
                <w:rFonts w:eastAsia="Times New Roman"/>
                <w:noProof/>
                <w:u w:val="single"/>
              </w:rPr>
              <w:t>Pasūtītāja  prasītā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br/>
              <w:t>mūzikas instrumenta a</w:t>
            </w:r>
            <w:r w:rsidR="007E5A43" w:rsidRPr="00782B66">
              <w:rPr>
                <w:rFonts w:eastAsia="Times New Roman"/>
                <w:noProof/>
              </w:rPr>
              <w:t>praksts</w:t>
            </w:r>
            <w:r w:rsidR="00DD43C2">
              <w:rPr>
                <w:rFonts w:eastAsia="Times New Roman"/>
                <w:noProof/>
              </w:rPr>
              <w:t xml:space="preserve"> </w:t>
            </w:r>
            <w:r w:rsidR="00DD43C2">
              <w:rPr>
                <w:rFonts w:eastAsia="Times New Roman"/>
                <w:noProof/>
              </w:rPr>
              <w:br/>
            </w:r>
            <w:r w:rsidR="005C2785">
              <w:rPr>
                <w:rFonts w:eastAsia="Times New Roman"/>
                <w:noProof/>
              </w:rPr>
              <w:t>(</w:t>
            </w:r>
            <w:r w:rsidR="00DD43C2">
              <w:rPr>
                <w:rFonts w:eastAsia="Times New Roman"/>
                <w:noProof/>
              </w:rPr>
              <w:t>tehniskā specifikācija</w:t>
            </w:r>
            <w:r w:rsidR="005C2785">
              <w:rPr>
                <w:rFonts w:eastAsia="Times New Roman"/>
                <w:noProof/>
              </w:rPr>
              <w:t>)</w:t>
            </w:r>
          </w:p>
        </w:tc>
        <w:tc>
          <w:tcPr>
            <w:tcW w:w="3612" w:type="dxa"/>
            <w:tcBorders>
              <w:left w:val="double" w:sz="4" w:space="0" w:color="auto"/>
            </w:tcBorders>
          </w:tcPr>
          <w:p w:rsidR="007E5A43" w:rsidRPr="00782B66" w:rsidRDefault="00ED1105" w:rsidP="00FA7446">
            <w:pPr>
              <w:jc w:val="center"/>
              <w:rPr>
                <w:rFonts w:eastAsia="Times New Roman"/>
                <w:noProof/>
              </w:rPr>
            </w:pPr>
            <w:r w:rsidRPr="008E1E88">
              <w:rPr>
                <w:rFonts w:eastAsia="Times New Roman"/>
                <w:noProof/>
                <w:u w:val="single"/>
              </w:rPr>
              <w:t>Pretendenta piedāvātā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br/>
              <w:t>mūzikas instrumenta apraksts</w:t>
            </w:r>
            <w:r w:rsidR="005C2785">
              <w:rPr>
                <w:rFonts w:eastAsia="Times New Roman"/>
                <w:noProof/>
              </w:rPr>
              <w:br/>
              <w:t>(tehniskā specifikācija)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E5A43" w:rsidRPr="00782B66" w:rsidRDefault="008E1E88" w:rsidP="00FA7446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S</w:t>
            </w:r>
            <w:r w:rsidR="00ED1105">
              <w:rPr>
                <w:rFonts w:eastAsia="Times New Roman"/>
                <w:noProof/>
              </w:rPr>
              <w:t>kaits</w:t>
            </w:r>
            <w:r>
              <w:rPr>
                <w:rFonts w:eastAsia="Times New Roman"/>
                <w:noProof/>
              </w:rPr>
              <w:br/>
              <w:t>(gab.)</w:t>
            </w:r>
          </w:p>
        </w:tc>
      </w:tr>
      <w:tr w:rsidR="007E5A43" w:rsidRPr="00065478" w:rsidTr="008E1E88">
        <w:tc>
          <w:tcPr>
            <w:tcW w:w="704" w:type="dxa"/>
            <w:shd w:val="clear" w:color="auto" w:fill="auto"/>
          </w:tcPr>
          <w:p w:rsidR="007E5A43" w:rsidRPr="00ED1105" w:rsidRDefault="00ED1105" w:rsidP="00ED1105">
            <w:pPr>
              <w:rPr>
                <w:rFonts w:eastAsia="Times New Roman"/>
                <w:noProof/>
              </w:rPr>
            </w:pPr>
            <w:r w:rsidRPr="00ED1105">
              <w:rPr>
                <w:rFonts w:eastAsia="Times New Roman"/>
                <w:noProof/>
              </w:rPr>
              <w:t>Pianīns</w:t>
            </w: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  <w:p w:rsidR="007E5A43" w:rsidRDefault="007E5A43" w:rsidP="00ED1105">
            <w:pPr>
              <w:rPr>
                <w:rFonts w:eastAsia="Times New Roman"/>
                <w:b/>
                <w:noProof/>
              </w:rPr>
            </w:pPr>
          </w:p>
        </w:tc>
        <w:tc>
          <w:tcPr>
            <w:tcW w:w="4438" w:type="dxa"/>
            <w:tcBorders>
              <w:right w:val="double" w:sz="4" w:space="0" w:color="auto"/>
            </w:tcBorders>
            <w:shd w:val="clear" w:color="auto" w:fill="auto"/>
          </w:tcPr>
          <w:p w:rsidR="00ED1105" w:rsidRDefault="00ED1105" w:rsidP="00ED1105">
            <w:pPr>
              <w:ind w:left="283"/>
              <w:rPr>
                <w:rFonts w:eastAsia="Times New Roman" w:cstheme="minorHAnsi"/>
                <w:noProof/>
              </w:rPr>
            </w:pPr>
            <w:r w:rsidRPr="006755FA">
              <w:rPr>
                <w:rFonts w:eastAsia="Times New Roman" w:cstheme="minorHAnsi"/>
                <w:noProof/>
              </w:rPr>
              <w:t>Pianīns Essex EUP-123E (Steinway &amp; Sons konstrukcija un tehnoloģijas)</w:t>
            </w:r>
            <w:r w:rsidRPr="006755FA">
              <w:rPr>
                <w:rFonts w:eastAsia="Times New Roman" w:cstheme="minorHAnsi"/>
                <w:noProof/>
              </w:rPr>
              <w:br/>
              <w:t>vai ekvivalents</w:t>
            </w:r>
          </w:p>
          <w:p w:rsidR="00ED1105" w:rsidRPr="006755FA" w:rsidRDefault="00ED1105" w:rsidP="00ED1105">
            <w:pPr>
              <w:ind w:left="283"/>
              <w:rPr>
                <w:rFonts w:eastAsia="Times New Roman" w:cstheme="minorHAnsi"/>
                <w:noProof/>
              </w:rPr>
            </w:pP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6755FA">
              <w:rPr>
                <w:rFonts w:eastAsia="Times New Roman" w:cstheme="minorHAnsi"/>
                <w:lang w:eastAsia="ar-SA"/>
              </w:rPr>
              <w:t xml:space="preserve">Augstums - ne mazāks par 123 cm 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6755FA">
              <w:rPr>
                <w:rFonts w:eastAsia="Times New Roman" w:cstheme="minorHAnsi"/>
                <w:lang w:eastAsia="ar-SA"/>
              </w:rPr>
              <w:t>Dziļums - 67 cm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6755FA">
              <w:rPr>
                <w:rFonts w:eastAsia="Times New Roman" w:cstheme="minorHAnsi"/>
                <w:lang w:eastAsia="ar-SA"/>
              </w:rPr>
              <w:t>Platums - 151 cm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6755FA">
              <w:rPr>
                <w:rFonts w:eastAsia="Times New Roman" w:cstheme="minorHAnsi"/>
                <w:lang w:eastAsia="ar-SA"/>
              </w:rPr>
              <w:t>Svars - ne vairāk 268 kg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6755FA">
              <w:rPr>
                <w:rFonts w:eastAsia="Times New Roman" w:cstheme="minorHAnsi"/>
                <w:lang w:eastAsia="ar-SA"/>
              </w:rPr>
              <w:t xml:space="preserve">Klaviatūra - 88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gb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>., egles masīvkoks ar dižskābārža ielaidumiem, taustiņi individuāli līdzsvaroti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 xml:space="preserve">Klaviatūras rāmis – egles ar kļavas ielaidumiem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štiftēm</w:t>
            </w:r>
            <w:proofErr w:type="spellEnd"/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 xml:space="preserve">Mehānika – īpaši konstruēta attiecīgajam klavieru modelim, bez plastmasas un karbona detaļām. Alumīnija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āmursols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>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lastRenderedPageBreak/>
              <w:t xml:space="preserve">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 xml:space="preserve"> Āmuriņi –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skabārdis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>; augstākās kvalitātes filcs, galos fiksēts ar stiepli.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Virbuļsols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 xml:space="preserve"> – laminēts kļavas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virbuļsols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>, biezums 35mm.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Rāmis – čuguna. Krāsa – lakota bronza.</w:t>
            </w:r>
            <w:r>
              <w:rPr>
                <w:rFonts w:eastAsia="Times New Roman" w:cstheme="minorHAnsi"/>
                <w:lang w:eastAsia="ar-SA"/>
              </w:rPr>
              <w:t xml:space="preserve"> Koka rāmis noslēgts, 5 koka atbalsta stabi – katra staba biezums 10 cm, platums 10 cm.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Virbuļi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 xml:space="preserve"> – tērauda, niķelēti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Stīgas – pulēts tērauds, basos ar kapara tinumiem. Garākās basa stīgas garums – 129,5 cm; darba garums - 114 cm.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proofErr w:type="spellStart"/>
            <w:r w:rsidRPr="006755FA">
              <w:rPr>
                <w:rFonts w:eastAsia="Times New Roman" w:cstheme="minorHAnsi"/>
                <w:lang w:eastAsia="ar-SA"/>
              </w:rPr>
              <w:t>Rezanators</w:t>
            </w:r>
            <w:proofErr w:type="spellEnd"/>
            <w:r w:rsidRPr="006755FA">
              <w:rPr>
                <w:rFonts w:eastAsia="Times New Roman" w:cstheme="minorHAnsi"/>
                <w:lang w:eastAsia="ar-SA"/>
              </w:rPr>
              <w:t xml:space="preserve"> – egles masīvkoks, biezums no 9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6755FA">
              <w:rPr>
                <w:rFonts w:eastAsia="Times New Roman" w:cstheme="minorHAnsi"/>
                <w:lang w:eastAsia="ar-SA"/>
              </w:rPr>
              <w:t>mm</w:t>
            </w:r>
            <w:r>
              <w:rPr>
                <w:rFonts w:eastAsia="Times New Roman" w:cstheme="minorHAnsi"/>
                <w:lang w:eastAsia="ar-SA"/>
              </w:rPr>
              <w:t xml:space="preserve"> augšā</w:t>
            </w:r>
            <w:r w:rsidRPr="006755FA">
              <w:rPr>
                <w:rFonts w:eastAsia="Times New Roman" w:cstheme="minorHAnsi"/>
                <w:lang w:eastAsia="ar-SA"/>
              </w:rPr>
              <w:t xml:space="preserve"> līdz 7 mm apakšā. Ribu skaits 11.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proofErr w:type="gramStart"/>
            <w:r w:rsidRPr="006755FA">
              <w:rPr>
                <w:rFonts w:eastAsia="Times New Roman" w:cstheme="minorHAnsi"/>
                <w:lang w:eastAsia="ar-SA"/>
              </w:rPr>
              <w:t>Steķis- ve</w:t>
            </w:r>
            <w:proofErr w:type="gramEnd"/>
            <w:r w:rsidRPr="006755FA">
              <w:rPr>
                <w:rFonts w:eastAsia="Times New Roman" w:cstheme="minorHAnsi"/>
                <w:lang w:eastAsia="ar-SA"/>
              </w:rPr>
              <w:t xml:space="preserve">rtikāls kļavas lamināts ar horizontālu šķiedru virzienu (no viena steķa gala līdz </w:t>
            </w:r>
            <w:r>
              <w:rPr>
                <w:rFonts w:eastAsia="Times New Roman" w:cstheme="minorHAnsi"/>
                <w:lang w:eastAsia="ar-SA"/>
              </w:rPr>
              <w:t>otram</w:t>
            </w:r>
            <w:r w:rsidRPr="006755FA">
              <w:rPr>
                <w:rFonts w:eastAsia="Times New Roman" w:cstheme="minorHAnsi"/>
                <w:lang w:eastAsia="ar-SA"/>
              </w:rPr>
              <w:t>), augšējā kārta – masīva kļava.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Korpuss – koks</w:t>
            </w:r>
            <w:r>
              <w:rPr>
                <w:rFonts w:eastAsia="Times New Roman" w:cstheme="minorHAnsi"/>
                <w:lang w:eastAsia="ar-SA"/>
              </w:rPr>
              <w:t>,</w:t>
            </w:r>
            <w:r w:rsidRPr="006755FA">
              <w:rPr>
                <w:rFonts w:eastAsia="Times New Roman" w:cstheme="minorHAnsi"/>
                <w:lang w:eastAsia="ar-SA"/>
              </w:rPr>
              <w:t xml:space="preserve"> izņemot sānu daļas. Augšējais vāks divdaļīgs.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Pedāļi – trīs (ar moderator</w:t>
            </w:r>
            <w:r>
              <w:rPr>
                <w:rFonts w:eastAsia="Times New Roman" w:cstheme="minorHAnsi"/>
                <w:lang w:eastAsia="ar-SA"/>
              </w:rPr>
              <w:t>u) misiņa ar lakas aizsargslāni.</w:t>
            </w:r>
          </w:p>
          <w:p w:rsidR="00ED1105" w:rsidRPr="006755FA" w:rsidRDefault="00ED1105" w:rsidP="00ED1105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Riteņi – misiņa dubultie.</w:t>
            </w:r>
          </w:p>
          <w:p w:rsidR="00ED1105" w:rsidRDefault="00ED1105" w:rsidP="00ED1105">
            <w:pPr>
              <w:rPr>
                <w:rFonts w:eastAsia="Times New Roman" w:cstheme="minorHAnsi"/>
                <w:lang w:eastAsia="ar-SA"/>
              </w:rPr>
            </w:pPr>
            <w:r w:rsidRPr="006755FA">
              <w:rPr>
                <w:rFonts w:eastAsia="Times New Roman" w:cstheme="minorHAnsi"/>
                <w:lang w:eastAsia="ar-SA"/>
              </w:rPr>
              <w:t xml:space="preserve">  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6755FA">
              <w:rPr>
                <w:rFonts w:eastAsia="Times New Roman" w:cstheme="minorHAnsi"/>
                <w:lang w:eastAsia="ar-SA"/>
              </w:rPr>
              <w:t>Klavieru sols – melns</w:t>
            </w:r>
            <w:r>
              <w:rPr>
                <w:rFonts w:eastAsia="Times New Roman" w:cstheme="minorHAnsi"/>
                <w:lang w:eastAsia="ar-SA"/>
              </w:rPr>
              <w:t>.</w:t>
            </w:r>
            <w:r>
              <w:rPr>
                <w:rFonts w:eastAsia="Times New Roman" w:cstheme="minorHAnsi"/>
                <w:lang w:eastAsia="ar-SA"/>
              </w:rPr>
              <w:br/>
            </w:r>
            <w:proofErr w:type="gramStart"/>
            <w:r>
              <w:rPr>
                <w:rFonts w:eastAsia="Times New Roman" w:cstheme="minorHAnsi"/>
                <w:lang w:eastAsia="ar-SA"/>
              </w:rPr>
              <w:t xml:space="preserve">    </w:t>
            </w:r>
            <w:proofErr w:type="gramEnd"/>
            <w:r>
              <w:rPr>
                <w:rFonts w:eastAsia="Times New Roman" w:cstheme="minorHAnsi"/>
                <w:lang w:eastAsia="ar-SA"/>
              </w:rPr>
              <w:t>Kvalitātes kontrole ES</w:t>
            </w:r>
            <w:r>
              <w:rPr>
                <w:rFonts w:eastAsia="Times New Roman" w:cstheme="minorHAnsi"/>
                <w:lang w:eastAsia="ar-SA"/>
              </w:rPr>
              <w:br/>
              <w:t xml:space="preserve">    Instrumentu apmaiņas programma, kas paredz 10 gadu laikā apmainīt instrumentu pret augstākās klases jaunu pianīnu vai flīģeli, veco instrumentu uzskatot par iemaksu tā pilnās cenas apjomā, vai līdzvērtīga.</w:t>
            </w:r>
          </w:p>
          <w:p w:rsidR="007E5A43" w:rsidRPr="008E1E88" w:rsidRDefault="00ED1105" w:rsidP="00ED1105">
            <w:pPr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  Garantija – 5 gadi. </w:t>
            </w:r>
            <w:r w:rsidR="008E1E88">
              <w:rPr>
                <w:rFonts w:eastAsia="Times New Roman" w:cstheme="minorHAnsi"/>
                <w:lang w:eastAsia="ar-SA"/>
              </w:rPr>
              <w:br/>
            </w:r>
            <w:proofErr w:type="gramStart"/>
            <w:r w:rsidR="008E1E88">
              <w:rPr>
                <w:rFonts w:eastAsia="Times New Roman" w:cstheme="minorHAnsi"/>
                <w:lang w:eastAsia="ar-SA"/>
              </w:rPr>
              <w:t xml:space="preserve">   </w:t>
            </w:r>
            <w:proofErr w:type="gramEnd"/>
            <w:r w:rsidR="008E1E88">
              <w:rPr>
                <w:rFonts w:eastAsia="Times New Roman" w:cstheme="minorHAnsi"/>
                <w:lang w:eastAsia="ar-SA"/>
              </w:rPr>
              <w:t>Cenā iekļauta piegāde, uzstādīšana, pirmā skaņošana.</w:t>
            </w:r>
          </w:p>
        </w:tc>
        <w:tc>
          <w:tcPr>
            <w:tcW w:w="3612" w:type="dxa"/>
            <w:tcBorders>
              <w:left w:val="double" w:sz="4" w:space="0" w:color="auto"/>
            </w:tcBorders>
          </w:tcPr>
          <w:p w:rsidR="007E5A43" w:rsidRPr="00065478" w:rsidRDefault="007E5A43" w:rsidP="00ED1105">
            <w:pPr>
              <w:rPr>
                <w:rFonts w:eastAsia="Times New Roman"/>
                <w:b/>
                <w:noProof/>
              </w:rPr>
            </w:pPr>
          </w:p>
        </w:tc>
        <w:tc>
          <w:tcPr>
            <w:tcW w:w="733" w:type="dxa"/>
            <w:shd w:val="clear" w:color="auto" w:fill="auto"/>
          </w:tcPr>
          <w:p w:rsidR="007E5A43" w:rsidRPr="00065478" w:rsidRDefault="007E5A43" w:rsidP="008E1E88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57585A" w:rsidRPr="00065478" w:rsidRDefault="0057585A" w:rsidP="0057585A"/>
    <w:p w:rsidR="0057585A" w:rsidRPr="00065478" w:rsidRDefault="0057585A" w:rsidP="0057585A">
      <w:pPr>
        <w:spacing w:after="0"/>
        <w:ind w:left="709" w:hanging="709"/>
      </w:pPr>
      <w:r w:rsidRPr="00065478">
        <w:t>___________________</w:t>
      </w:r>
    </w:p>
    <w:p w:rsidR="0057585A" w:rsidRPr="00065478" w:rsidRDefault="0057585A" w:rsidP="0057585A">
      <w:pPr>
        <w:spacing w:after="0" w:line="360" w:lineRule="auto"/>
        <w:ind w:left="709" w:hanging="709"/>
      </w:pPr>
      <w:r w:rsidRPr="00065478">
        <w:t>(Datums)</w:t>
      </w:r>
    </w:p>
    <w:p w:rsidR="0057585A" w:rsidRPr="00065478" w:rsidRDefault="0057585A" w:rsidP="0057585A">
      <w:pPr>
        <w:spacing w:line="360" w:lineRule="auto"/>
        <w:ind w:left="709" w:hanging="709"/>
        <w:jc w:val="right"/>
      </w:pPr>
    </w:p>
    <w:p w:rsidR="0057585A" w:rsidRPr="00065478" w:rsidRDefault="0057585A" w:rsidP="0057585A">
      <w:pPr>
        <w:spacing w:after="0"/>
        <w:ind w:left="709" w:hanging="709"/>
        <w:jc w:val="right"/>
      </w:pPr>
      <w:r w:rsidRPr="00065478">
        <w:t>___________________________________________________________</w:t>
      </w:r>
    </w:p>
    <w:p w:rsidR="0057585A" w:rsidRPr="00065478" w:rsidRDefault="0057585A" w:rsidP="0057585A">
      <w:pPr>
        <w:spacing w:after="0" w:line="240" w:lineRule="atLeast"/>
        <w:ind w:left="709" w:hanging="709"/>
        <w:jc w:val="right"/>
      </w:pPr>
      <w:r w:rsidRPr="00065478">
        <w:t xml:space="preserve">                           (Amats, paraksts, tā atšifrējums)</w:t>
      </w:r>
    </w:p>
    <w:p w:rsidR="0057585A" w:rsidRPr="00065478" w:rsidRDefault="0057585A" w:rsidP="0057585A"/>
    <w:p w:rsidR="00A32385" w:rsidRPr="0057585A" w:rsidRDefault="00A32385" w:rsidP="0057585A">
      <w:pPr>
        <w:spacing w:line="240" w:lineRule="atLeast"/>
        <w:rPr>
          <w:rFonts w:ascii="Calibri" w:hAnsi="Calibri"/>
          <w:sz w:val="16"/>
          <w:szCs w:val="16"/>
        </w:rPr>
      </w:pPr>
    </w:p>
    <w:sectPr w:rsidR="00A32385" w:rsidRPr="0057585A" w:rsidSect="009A7F7B">
      <w:headerReference w:type="default" r:id="rId8"/>
      <w:footerReference w:type="default" r:id="rId9"/>
      <w:pgSz w:w="11906" w:h="16838"/>
      <w:pgMar w:top="851" w:right="991" w:bottom="1276" w:left="1418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E3" w:rsidRDefault="007017E3" w:rsidP="006F29C6">
      <w:pPr>
        <w:spacing w:after="0" w:line="240" w:lineRule="auto"/>
      </w:pPr>
      <w:r>
        <w:separator/>
      </w:r>
    </w:p>
  </w:endnote>
  <w:endnote w:type="continuationSeparator" w:id="0">
    <w:p w:rsidR="007017E3" w:rsidRDefault="007017E3" w:rsidP="006F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RimTimes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396105"/>
      <w:docPartObj>
        <w:docPartGallery w:val="Page Numbers (Bottom of Page)"/>
        <w:docPartUnique/>
      </w:docPartObj>
    </w:sdtPr>
    <w:sdtEndPr/>
    <w:sdtContent>
      <w:p w:rsidR="00270285" w:rsidRPr="00270285" w:rsidRDefault="00F1580D">
        <w:pPr>
          <w:pStyle w:val="Kjen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JMRMV/201</w:t>
        </w:r>
        <w:r w:rsidR="00290509">
          <w:rPr>
            <w:sz w:val="18"/>
            <w:szCs w:val="18"/>
          </w:rPr>
          <w:t>7/2</w:t>
        </w:r>
      </w:p>
      <w:p w:rsidR="006F29C6" w:rsidRDefault="007017E3">
        <w:pPr>
          <w:pStyle w:val="Kjene"/>
          <w:jc w:val="center"/>
        </w:pPr>
      </w:p>
    </w:sdtContent>
  </w:sdt>
  <w:p w:rsidR="006F29C6" w:rsidRDefault="006F29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E3" w:rsidRDefault="007017E3" w:rsidP="006F29C6">
      <w:pPr>
        <w:spacing w:after="0" w:line="240" w:lineRule="auto"/>
      </w:pPr>
      <w:r>
        <w:separator/>
      </w:r>
    </w:p>
  </w:footnote>
  <w:footnote w:type="continuationSeparator" w:id="0">
    <w:p w:rsidR="007017E3" w:rsidRDefault="007017E3" w:rsidP="006F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198725"/>
      <w:docPartObj>
        <w:docPartGallery w:val="Page Numbers (Top of Page)"/>
        <w:docPartUnique/>
      </w:docPartObj>
    </w:sdtPr>
    <w:sdtEndPr/>
    <w:sdtContent>
      <w:p w:rsidR="00270285" w:rsidRDefault="00270285">
        <w:pPr>
          <w:pStyle w:val="Galv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7B">
          <w:rPr>
            <w:noProof/>
          </w:rPr>
          <w:t>1</w:t>
        </w:r>
        <w:r>
          <w:fldChar w:fldCharType="end"/>
        </w:r>
      </w:p>
    </w:sdtContent>
  </w:sdt>
  <w:p w:rsidR="00270285" w:rsidRDefault="00270285" w:rsidP="0027028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79AB"/>
    <w:multiLevelType w:val="multilevel"/>
    <w:tmpl w:val="5A8E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2838"/>
    <w:multiLevelType w:val="hybridMultilevel"/>
    <w:tmpl w:val="FD0C6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51F"/>
    <w:multiLevelType w:val="hybridMultilevel"/>
    <w:tmpl w:val="791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E"/>
    <w:rsid w:val="00002CC4"/>
    <w:rsid w:val="00007DE6"/>
    <w:rsid w:val="000404F8"/>
    <w:rsid w:val="00042B5F"/>
    <w:rsid w:val="00055509"/>
    <w:rsid w:val="00061321"/>
    <w:rsid w:val="000939A0"/>
    <w:rsid w:val="000B0E4D"/>
    <w:rsid w:val="000B3C8E"/>
    <w:rsid w:val="000B3FE7"/>
    <w:rsid w:val="000F5ABC"/>
    <w:rsid w:val="000F6923"/>
    <w:rsid w:val="00117C49"/>
    <w:rsid w:val="00117FEB"/>
    <w:rsid w:val="001346B9"/>
    <w:rsid w:val="00146EF6"/>
    <w:rsid w:val="00153316"/>
    <w:rsid w:val="001613B4"/>
    <w:rsid w:val="00197BDB"/>
    <w:rsid w:val="001A6110"/>
    <w:rsid w:val="001B2F21"/>
    <w:rsid w:val="001B5D6D"/>
    <w:rsid w:val="001D66B6"/>
    <w:rsid w:val="00206394"/>
    <w:rsid w:val="00213A82"/>
    <w:rsid w:val="00232119"/>
    <w:rsid w:val="00241B46"/>
    <w:rsid w:val="00250280"/>
    <w:rsid w:val="00270285"/>
    <w:rsid w:val="002728C7"/>
    <w:rsid w:val="002830BF"/>
    <w:rsid w:val="00290509"/>
    <w:rsid w:val="00295FDA"/>
    <w:rsid w:val="002A4970"/>
    <w:rsid w:val="002A556F"/>
    <w:rsid w:val="002B3E53"/>
    <w:rsid w:val="002C155B"/>
    <w:rsid w:val="002C278D"/>
    <w:rsid w:val="002D14BE"/>
    <w:rsid w:val="002E2EF0"/>
    <w:rsid w:val="002E60FB"/>
    <w:rsid w:val="002F1E36"/>
    <w:rsid w:val="002F4473"/>
    <w:rsid w:val="00301655"/>
    <w:rsid w:val="00312F00"/>
    <w:rsid w:val="003302B0"/>
    <w:rsid w:val="00334159"/>
    <w:rsid w:val="003507B3"/>
    <w:rsid w:val="003530CB"/>
    <w:rsid w:val="00385B50"/>
    <w:rsid w:val="00385E52"/>
    <w:rsid w:val="00390099"/>
    <w:rsid w:val="00391FC6"/>
    <w:rsid w:val="00395E35"/>
    <w:rsid w:val="003B7957"/>
    <w:rsid w:val="003F55B4"/>
    <w:rsid w:val="00402693"/>
    <w:rsid w:val="0042568E"/>
    <w:rsid w:val="00452E69"/>
    <w:rsid w:val="004B1E7A"/>
    <w:rsid w:val="004B5F1B"/>
    <w:rsid w:val="00512449"/>
    <w:rsid w:val="00512E7C"/>
    <w:rsid w:val="005148FE"/>
    <w:rsid w:val="005414BD"/>
    <w:rsid w:val="005478CF"/>
    <w:rsid w:val="005523EA"/>
    <w:rsid w:val="00557E35"/>
    <w:rsid w:val="00560BC3"/>
    <w:rsid w:val="005620C9"/>
    <w:rsid w:val="005643FD"/>
    <w:rsid w:val="00566057"/>
    <w:rsid w:val="00574E7E"/>
    <w:rsid w:val="00575626"/>
    <w:rsid w:val="0057585A"/>
    <w:rsid w:val="00583093"/>
    <w:rsid w:val="005A442B"/>
    <w:rsid w:val="005C2785"/>
    <w:rsid w:val="005C4792"/>
    <w:rsid w:val="005D7158"/>
    <w:rsid w:val="005E0352"/>
    <w:rsid w:val="005E46A0"/>
    <w:rsid w:val="00604C61"/>
    <w:rsid w:val="00605B22"/>
    <w:rsid w:val="0062640C"/>
    <w:rsid w:val="0065088E"/>
    <w:rsid w:val="0066139E"/>
    <w:rsid w:val="00674D3A"/>
    <w:rsid w:val="006755FA"/>
    <w:rsid w:val="0069314A"/>
    <w:rsid w:val="0069440A"/>
    <w:rsid w:val="006B19F7"/>
    <w:rsid w:val="006B7B0E"/>
    <w:rsid w:val="006C6A4A"/>
    <w:rsid w:val="006D2FD6"/>
    <w:rsid w:val="006F29C6"/>
    <w:rsid w:val="007017E3"/>
    <w:rsid w:val="007031B3"/>
    <w:rsid w:val="00721259"/>
    <w:rsid w:val="007416B4"/>
    <w:rsid w:val="00753D97"/>
    <w:rsid w:val="00784059"/>
    <w:rsid w:val="007A062E"/>
    <w:rsid w:val="007A2673"/>
    <w:rsid w:val="007C6297"/>
    <w:rsid w:val="007D32F6"/>
    <w:rsid w:val="007D4049"/>
    <w:rsid w:val="007E5A43"/>
    <w:rsid w:val="007F4AEA"/>
    <w:rsid w:val="00811FF1"/>
    <w:rsid w:val="00817447"/>
    <w:rsid w:val="00830A03"/>
    <w:rsid w:val="008338BE"/>
    <w:rsid w:val="00841C06"/>
    <w:rsid w:val="00890760"/>
    <w:rsid w:val="008907FB"/>
    <w:rsid w:val="008953F5"/>
    <w:rsid w:val="008C532E"/>
    <w:rsid w:val="008E1E88"/>
    <w:rsid w:val="008F21B4"/>
    <w:rsid w:val="008F6C76"/>
    <w:rsid w:val="00902821"/>
    <w:rsid w:val="00903988"/>
    <w:rsid w:val="00907810"/>
    <w:rsid w:val="00914B1A"/>
    <w:rsid w:val="00915296"/>
    <w:rsid w:val="0092100B"/>
    <w:rsid w:val="00937A9D"/>
    <w:rsid w:val="00953451"/>
    <w:rsid w:val="0095603B"/>
    <w:rsid w:val="0096430D"/>
    <w:rsid w:val="00966348"/>
    <w:rsid w:val="009833E7"/>
    <w:rsid w:val="00990625"/>
    <w:rsid w:val="00995F09"/>
    <w:rsid w:val="009A5A44"/>
    <w:rsid w:val="009A7F7B"/>
    <w:rsid w:val="009B2519"/>
    <w:rsid w:val="009C6971"/>
    <w:rsid w:val="009D0089"/>
    <w:rsid w:val="009D3D54"/>
    <w:rsid w:val="009E653D"/>
    <w:rsid w:val="009F08BE"/>
    <w:rsid w:val="009F16E9"/>
    <w:rsid w:val="009F1939"/>
    <w:rsid w:val="00A0207A"/>
    <w:rsid w:val="00A24760"/>
    <w:rsid w:val="00A25BF5"/>
    <w:rsid w:val="00A32385"/>
    <w:rsid w:val="00A34713"/>
    <w:rsid w:val="00A65611"/>
    <w:rsid w:val="00A73510"/>
    <w:rsid w:val="00A74B7B"/>
    <w:rsid w:val="00A83A7E"/>
    <w:rsid w:val="00A86073"/>
    <w:rsid w:val="00A9167B"/>
    <w:rsid w:val="00AA78BF"/>
    <w:rsid w:val="00AF38AF"/>
    <w:rsid w:val="00B05690"/>
    <w:rsid w:val="00B12BA5"/>
    <w:rsid w:val="00B37936"/>
    <w:rsid w:val="00B47D85"/>
    <w:rsid w:val="00B50426"/>
    <w:rsid w:val="00B50DAA"/>
    <w:rsid w:val="00B530EB"/>
    <w:rsid w:val="00B55474"/>
    <w:rsid w:val="00B64544"/>
    <w:rsid w:val="00B91E4E"/>
    <w:rsid w:val="00B93F2A"/>
    <w:rsid w:val="00BA0542"/>
    <w:rsid w:val="00BA1C9E"/>
    <w:rsid w:val="00BB157F"/>
    <w:rsid w:val="00BC1F9A"/>
    <w:rsid w:val="00BC4B35"/>
    <w:rsid w:val="00BD5FB1"/>
    <w:rsid w:val="00BE5337"/>
    <w:rsid w:val="00BE6359"/>
    <w:rsid w:val="00C26D5B"/>
    <w:rsid w:val="00C532D1"/>
    <w:rsid w:val="00C55EF9"/>
    <w:rsid w:val="00C63DD8"/>
    <w:rsid w:val="00C76239"/>
    <w:rsid w:val="00C931CC"/>
    <w:rsid w:val="00CF780B"/>
    <w:rsid w:val="00D10E7D"/>
    <w:rsid w:val="00D131DD"/>
    <w:rsid w:val="00D252E5"/>
    <w:rsid w:val="00D271E4"/>
    <w:rsid w:val="00D3059D"/>
    <w:rsid w:val="00D553F0"/>
    <w:rsid w:val="00D65176"/>
    <w:rsid w:val="00DA3C10"/>
    <w:rsid w:val="00DC3021"/>
    <w:rsid w:val="00DC38BD"/>
    <w:rsid w:val="00DD43C2"/>
    <w:rsid w:val="00E00E23"/>
    <w:rsid w:val="00E0650A"/>
    <w:rsid w:val="00E07B88"/>
    <w:rsid w:val="00E21A3D"/>
    <w:rsid w:val="00E275B4"/>
    <w:rsid w:val="00E30232"/>
    <w:rsid w:val="00E55920"/>
    <w:rsid w:val="00E67DDE"/>
    <w:rsid w:val="00E97D1A"/>
    <w:rsid w:val="00ED1105"/>
    <w:rsid w:val="00ED58F3"/>
    <w:rsid w:val="00EE3D0F"/>
    <w:rsid w:val="00EF4508"/>
    <w:rsid w:val="00F0015A"/>
    <w:rsid w:val="00F079B8"/>
    <w:rsid w:val="00F13E0F"/>
    <w:rsid w:val="00F14D29"/>
    <w:rsid w:val="00F1580D"/>
    <w:rsid w:val="00F30EB6"/>
    <w:rsid w:val="00F33570"/>
    <w:rsid w:val="00F41495"/>
    <w:rsid w:val="00F500FA"/>
    <w:rsid w:val="00F523B2"/>
    <w:rsid w:val="00F75960"/>
    <w:rsid w:val="00F77CE4"/>
    <w:rsid w:val="00F85963"/>
    <w:rsid w:val="00F863BC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."/>
  <w:listSeparator w:val=";"/>
  <w14:docId w14:val="6E79468F"/>
  <w15:docId w15:val="{96D85DB0-D39B-4107-AD82-72F0D3A4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148FE"/>
  </w:style>
  <w:style w:type="paragraph" w:customStyle="1" w:styleId="nospacing1">
    <w:name w:val="nospacing1"/>
    <w:basedOn w:val="Parasts"/>
    <w:rsid w:val="005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148FE"/>
    <w:rPr>
      <w:color w:val="0000FF"/>
      <w:u w:val="single"/>
    </w:rPr>
  </w:style>
  <w:style w:type="paragraph" w:styleId="Pamatteksts">
    <w:name w:val="Body Text"/>
    <w:aliases w:val="Body Text1,plain"/>
    <w:basedOn w:val="Parasts"/>
    <w:link w:val="PamattekstsRakstz"/>
    <w:rsid w:val="00402693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402693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0E4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F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29C6"/>
  </w:style>
  <w:style w:type="paragraph" w:styleId="Kjene">
    <w:name w:val="footer"/>
    <w:basedOn w:val="Parasts"/>
    <w:link w:val="KjeneRakstz"/>
    <w:uiPriority w:val="99"/>
    <w:unhideWhenUsed/>
    <w:rsid w:val="006F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29C6"/>
  </w:style>
  <w:style w:type="paragraph" w:customStyle="1" w:styleId="tv213">
    <w:name w:val="tv213"/>
    <w:basedOn w:val="Parasts"/>
    <w:rsid w:val="00BE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0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0">
    <w:name w:val="No Spacing1"/>
    <w:rsid w:val="009078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Parasts"/>
    <w:rsid w:val="0057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9833E7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7E5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E5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atstarpm">
    <w:name w:val="No Spacing"/>
    <w:uiPriority w:val="1"/>
    <w:qFormat/>
    <w:rsid w:val="007E5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0472-B85F-41CF-B860-9347F5B8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2017-09-29T12:46:00Z</cp:lastPrinted>
  <dcterms:created xsi:type="dcterms:W3CDTF">2017-09-29T12:48:00Z</dcterms:created>
  <dcterms:modified xsi:type="dcterms:W3CDTF">2017-09-29T12:50:00Z</dcterms:modified>
</cp:coreProperties>
</file>