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A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1</w:t>
      </w:r>
      <w:r w:rsidRPr="00FA321D">
        <w:rPr>
          <w:rFonts w:ascii="Calibri" w:hAnsi="Calibri"/>
          <w:sz w:val="20"/>
          <w:szCs w:val="20"/>
        </w:rPr>
        <w:t>. pielikums</w:t>
      </w:r>
    </w:p>
    <w:p w:rsidR="0057585A" w:rsidRPr="00FA321D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pStyle w:val="NoSpacing10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57585A" w:rsidRDefault="0057585A" w:rsidP="0057585A">
      <w:pPr>
        <w:pStyle w:val="NoSpacing10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>Flautu</w:t>
      </w:r>
      <w:proofErr w:type="gramStart"/>
      <w:r>
        <w:rPr>
          <w:rFonts w:ascii="Calibri" w:hAnsi="Calibri"/>
          <w:i/>
          <w:sz w:val="20"/>
          <w:szCs w:val="20"/>
        </w:rPr>
        <w:t xml:space="preserve"> </w:t>
      </w:r>
      <w:r w:rsidRPr="00FA321D">
        <w:rPr>
          <w:rFonts w:ascii="Calibri" w:hAnsi="Calibri"/>
          <w:i/>
          <w:sz w:val="20"/>
          <w:szCs w:val="20"/>
        </w:rPr>
        <w:t xml:space="preserve"> </w:t>
      </w:r>
      <w:proofErr w:type="gramEnd"/>
      <w:r w:rsidRPr="00FA321D">
        <w:rPr>
          <w:rFonts w:ascii="Calibri" w:hAnsi="Calibri"/>
          <w:i/>
          <w:sz w:val="20"/>
          <w:szCs w:val="20"/>
        </w:rPr>
        <w:t xml:space="preserve">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r w:rsidRPr="00FA321D">
        <w:rPr>
          <w:rFonts w:ascii="Calibri" w:hAnsi="Calibri"/>
          <w:sz w:val="20"/>
          <w:szCs w:val="20"/>
        </w:rPr>
        <w:t xml:space="preserve">  </w:t>
      </w:r>
    </w:p>
    <w:p w:rsidR="0057585A" w:rsidRPr="00C820F0" w:rsidRDefault="0057585A" w:rsidP="0057585A">
      <w:pPr>
        <w:pStyle w:val="NoSpacing10"/>
        <w:ind w:left="5812"/>
        <w:jc w:val="right"/>
        <w:rPr>
          <w:rFonts w:ascii="Calibri" w:hAnsi="Calibri"/>
          <w:i/>
          <w:sz w:val="20"/>
          <w:szCs w:val="20"/>
        </w:rPr>
      </w:pPr>
    </w:p>
    <w:p w:rsidR="0057585A" w:rsidRPr="00EF3DBB" w:rsidRDefault="0057585A" w:rsidP="0057585A">
      <w:pPr>
        <w:pStyle w:val="NoSpacing1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JMRMV/201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1</w:t>
      </w:r>
      <w:r w:rsidRPr="00EF3DBB">
        <w:rPr>
          <w:rFonts w:ascii="Calibri" w:hAnsi="Calibri"/>
          <w:sz w:val="20"/>
          <w:szCs w:val="20"/>
        </w:rPr>
        <w:t xml:space="preserve"> </w:t>
      </w:r>
    </w:p>
    <w:p w:rsidR="00907810" w:rsidRPr="003B2874" w:rsidRDefault="00907810" w:rsidP="00907810">
      <w:pPr>
        <w:pStyle w:val="NoSpacing10"/>
        <w:tabs>
          <w:tab w:val="left" w:pos="5812"/>
        </w:tabs>
        <w:spacing w:after="100" w:afterAutospacing="1"/>
        <w:jc w:val="center"/>
        <w:rPr>
          <w:rFonts w:ascii="Calibri" w:hAnsi="Calibri"/>
          <w:b/>
        </w:rPr>
      </w:pPr>
      <w:r w:rsidRPr="003B2874">
        <w:rPr>
          <w:rFonts w:ascii="Calibri" w:hAnsi="Calibri"/>
          <w:b/>
        </w:rPr>
        <w:t>Pieteikums dalībai iepirkumā</w:t>
      </w:r>
    </w:p>
    <w:p w:rsidR="00907810" w:rsidRPr="003B2874" w:rsidRDefault="00907810" w:rsidP="0057585A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Jāzepa Mediņa Rīgas Mūzikas vidusskolas</w:t>
      </w:r>
    </w:p>
    <w:p w:rsidR="00907810" w:rsidRPr="003B2874" w:rsidRDefault="00907810" w:rsidP="0057585A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iepirkuma komisijai</w:t>
      </w:r>
    </w:p>
    <w:p w:rsidR="00907810" w:rsidRPr="003B2874" w:rsidRDefault="00907810" w:rsidP="00907810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 xml:space="preserve">Saskaņā ar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>olikumu ar savu parakstu apliecinu, ka:</w:t>
      </w:r>
    </w:p>
    <w:p w:rsidR="00907810" w:rsidRPr="003B2874" w:rsidRDefault="00907810" w:rsidP="0057585A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_______________________________________________________________(pretendenta nosaukums)</w:t>
      </w:r>
    </w:p>
    <w:p w:rsidR="00907810" w:rsidRPr="003B2874" w:rsidRDefault="00907810" w:rsidP="0090781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p</w:t>
      </w:r>
      <w:r>
        <w:rPr>
          <w:rFonts w:ascii="Calibri" w:hAnsi="Calibri"/>
        </w:rPr>
        <w:t>iekrīt iepirkuma N</w:t>
      </w:r>
      <w:r w:rsidRPr="003B2874">
        <w:rPr>
          <w:rFonts w:ascii="Calibri" w:hAnsi="Calibri"/>
        </w:rPr>
        <w:t xml:space="preserve">olikuma noteikumiem un garantē iepirkuma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un tā pielikumu prasību izpildi. Iepirkuma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>olikuma noteikumi ir skaidri un saprotami;</w:t>
      </w:r>
    </w:p>
    <w:p w:rsidR="00907810" w:rsidRPr="00DD1540" w:rsidRDefault="00907810" w:rsidP="0090781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  <w:szCs w:val="24"/>
        </w:rPr>
      </w:pPr>
      <w:r w:rsidRPr="00DD1540">
        <w:rPr>
          <w:rFonts w:ascii="Calibri" w:hAnsi="Calibri"/>
          <w:szCs w:val="24"/>
        </w:rPr>
        <w:t>visas piedāvājumā sniegtās ziņas ir patiesas un precīzas;</w:t>
      </w:r>
    </w:p>
    <w:p w:rsidR="00907810" w:rsidRPr="00907810" w:rsidRDefault="00907810" w:rsidP="0090781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uz _______________________________________________________(pretendenta nosaukums) neattiecas</w:t>
      </w:r>
      <w:proofErr w:type="gramStart"/>
      <w:r w:rsidRPr="003B2874">
        <w:rPr>
          <w:rFonts w:ascii="Calibri" w:hAnsi="Calibri"/>
        </w:rPr>
        <w:t xml:space="preserve">  </w:t>
      </w:r>
      <w:proofErr w:type="gramEnd"/>
      <w:r w:rsidRPr="003B2874">
        <w:rPr>
          <w:rFonts w:ascii="Calibri" w:hAnsi="Calibri"/>
        </w:rPr>
        <w:t xml:space="preserve">Publisko iepirkumu likuma </w:t>
      </w:r>
      <w:r>
        <w:rPr>
          <w:rFonts w:ascii="Calibri" w:hAnsi="Calibri"/>
        </w:rPr>
        <w:t>9</w:t>
      </w:r>
      <w:r w:rsidRPr="003B2874">
        <w:rPr>
          <w:rFonts w:ascii="Calibri" w:hAnsi="Calibri"/>
        </w:rPr>
        <w:t xml:space="preserve">. panta </w:t>
      </w:r>
      <w:r w:rsidRPr="00DD1540">
        <w:rPr>
          <w:rFonts w:ascii="Calibri" w:hAnsi="Calibri"/>
        </w:rPr>
        <w:t>astotās daļas</w:t>
      </w:r>
      <w:r>
        <w:rPr>
          <w:rFonts w:ascii="Calibri" w:hAnsi="Calibri"/>
        </w:rPr>
        <w:t xml:space="preserve"> nosacījumi.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21"/>
        <w:gridCol w:w="6049"/>
      </w:tblGrid>
      <w:tr w:rsidR="00907810" w:rsidRPr="00907810" w:rsidTr="00907810">
        <w:trPr>
          <w:trHeight w:val="329"/>
        </w:trPr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Pretendenta nosaukums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Reģistrācijas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Juridiskā adrese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Faktiskā adrese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konta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nosaukums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907810">
        <w:trPr>
          <w:trHeight w:val="435"/>
        </w:trPr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kods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Kontaktpersona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Tālruņa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Faksa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907810">
        <w:trPr>
          <w:trHeight w:val="411"/>
        </w:trPr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Mobilā tālruņa Nr.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7810" w:rsidRPr="00907810" w:rsidTr="00FA7446">
        <w:tc>
          <w:tcPr>
            <w:tcW w:w="37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434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E-pasta adrese</w:t>
            </w:r>
          </w:p>
        </w:tc>
        <w:tc>
          <w:tcPr>
            <w:tcW w:w="3188" w:type="pct"/>
            <w:shd w:val="clear" w:color="auto" w:fill="auto"/>
          </w:tcPr>
          <w:p w:rsidR="00907810" w:rsidRPr="00907810" w:rsidRDefault="00907810" w:rsidP="00FA7446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07810" w:rsidRPr="003B2874" w:rsidRDefault="00907810" w:rsidP="00907810">
      <w:pPr>
        <w:spacing w:line="360" w:lineRule="auto"/>
        <w:rPr>
          <w:rFonts w:ascii="Calibri" w:hAnsi="Calibri"/>
        </w:rPr>
      </w:pPr>
      <w:r w:rsidRPr="003B2874">
        <w:rPr>
          <w:rFonts w:ascii="Calibri" w:hAnsi="Calibri"/>
        </w:rPr>
        <w:t>Ar šo apstiprinu sniegto ziņu patiesumu.</w:t>
      </w:r>
    </w:p>
    <w:p w:rsidR="00907810" w:rsidRPr="003B2874" w:rsidRDefault="00907810" w:rsidP="00907810">
      <w:pPr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907810" w:rsidRPr="00907810" w:rsidRDefault="00907810" w:rsidP="00907810">
      <w:pPr>
        <w:spacing w:line="360" w:lineRule="auto"/>
        <w:ind w:left="709" w:hanging="709"/>
        <w:rPr>
          <w:rFonts w:ascii="Calibri" w:hAnsi="Calibri"/>
          <w:sz w:val="20"/>
          <w:szCs w:val="20"/>
          <w:vertAlign w:val="superscript"/>
        </w:rPr>
      </w:pPr>
      <w:r w:rsidRPr="00907810">
        <w:rPr>
          <w:rFonts w:ascii="Calibri" w:hAnsi="Calibri"/>
          <w:sz w:val="20"/>
          <w:szCs w:val="20"/>
          <w:vertAlign w:val="superscript"/>
        </w:rPr>
        <w:t>(Datums)</w:t>
      </w:r>
    </w:p>
    <w:p w:rsidR="00907810" w:rsidRDefault="00907810" w:rsidP="00907810">
      <w:pPr>
        <w:spacing w:after="0" w:line="360" w:lineRule="auto"/>
        <w:ind w:left="709" w:hanging="709"/>
        <w:jc w:val="right"/>
        <w:rPr>
          <w:rFonts w:ascii="Calibri" w:hAnsi="Calibri"/>
          <w:sz w:val="18"/>
          <w:szCs w:val="18"/>
        </w:rPr>
      </w:pPr>
      <w:r w:rsidRPr="00907810">
        <w:rPr>
          <w:rFonts w:ascii="Calibri" w:hAnsi="Calibri"/>
          <w:sz w:val="18"/>
          <w:szCs w:val="18"/>
        </w:rPr>
        <w:t>___________________________________________________________*</w:t>
      </w:r>
    </w:p>
    <w:p w:rsidR="00907810" w:rsidRPr="00907810" w:rsidRDefault="00907810" w:rsidP="00907810">
      <w:pPr>
        <w:spacing w:after="0" w:line="360" w:lineRule="auto"/>
        <w:ind w:left="709" w:hanging="709"/>
        <w:jc w:val="center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Pr="00907810">
        <w:rPr>
          <w:rFonts w:ascii="Calibri" w:hAnsi="Calibri"/>
          <w:sz w:val="20"/>
          <w:szCs w:val="20"/>
          <w:vertAlign w:val="superscript"/>
        </w:rPr>
        <w:t xml:space="preserve">(Paraksts, tā atšifrējums) </w:t>
      </w:r>
    </w:p>
    <w:p w:rsidR="0057585A" w:rsidRDefault="00907810" w:rsidP="0057585A">
      <w:pPr>
        <w:spacing w:line="240" w:lineRule="atLeast"/>
        <w:ind w:left="709" w:hanging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*Pieteikumu paraksta pretendenta pārstāvis ar pārstāvības tiesībām vai tā pilnvarota persona.</w:t>
      </w:r>
    </w:p>
    <w:p w:rsidR="0057585A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br w:type="page"/>
      </w:r>
      <w:r w:rsidRPr="00FA321D">
        <w:rPr>
          <w:rFonts w:ascii="Calibri" w:hAnsi="Calibri"/>
          <w:sz w:val="20"/>
          <w:szCs w:val="20"/>
        </w:rPr>
        <w:lastRenderedPageBreak/>
        <w:t>2. pielikums</w:t>
      </w:r>
    </w:p>
    <w:p w:rsidR="0057585A" w:rsidRPr="00FA321D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pStyle w:val="NoSpacing10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57585A" w:rsidRDefault="0057585A" w:rsidP="0057585A">
      <w:pPr>
        <w:pStyle w:val="NoSpacing10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>Flautu</w:t>
      </w:r>
      <w:proofErr w:type="gramStart"/>
      <w:r>
        <w:rPr>
          <w:rFonts w:ascii="Calibri" w:hAnsi="Calibri"/>
          <w:i/>
          <w:sz w:val="20"/>
          <w:szCs w:val="20"/>
        </w:rPr>
        <w:t xml:space="preserve"> </w:t>
      </w:r>
      <w:r w:rsidRPr="00FA321D">
        <w:rPr>
          <w:rFonts w:ascii="Calibri" w:hAnsi="Calibri"/>
          <w:i/>
          <w:sz w:val="20"/>
          <w:szCs w:val="20"/>
        </w:rPr>
        <w:t xml:space="preserve"> </w:t>
      </w:r>
      <w:proofErr w:type="gramEnd"/>
      <w:r w:rsidRPr="00FA321D">
        <w:rPr>
          <w:rFonts w:ascii="Calibri" w:hAnsi="Calibri"/>
          <w:i/>
          <w:sz w:val="20"/>
          <w:szCs w:val="20"/>
        </w:rPr>
        <w:t xml:space="preserve">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r w:rsidRPr="00FA321D">
        <w:rPr>
          <w:rFonts w:ascii="Calibri" w:hAnsi="Calibri"/>
          <w:sz w:val="20"/>
          <w:szCs w:val="20"/>
        </w:rPr>
        <w:t xml:space="preserve">  </w:t>
      </w:r>
    </w:p>
    <w:p w:rsidR="0057585A" w:rsidRPr="00C820F0" w:rsidRDefault="0057585A" w:rsidP="0057585A">
      <w:pPr>
        <w:pStyle w:val="NoSpacing10"/>
        <w:ind w:left="5812"/>
        <w:jc w:val="right"/>
        <w:rPr>
          <w:rFonts w:ascii="Calibri" w:hAnsi="Calibri"/>
          <w:i/>
          <w:sz w:val="20"/>
          <w:szCs w:val="20"/>
        </w:rPr>
      </w:pPr>
    </w:p>
    <w:p w:rsidR="0057585A" w:rsidRPr="00EF3DBB" w:rsidRDefault="0057585A" w:rsidP="0057585A">
      <w:pPr>
        <w:pStyle w:val="NoSpacing1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JMRMV/201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1</w:t>
      </w:r>
      <w:r w:rsidRPr="00EF3DBB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ind w:left="709" w:hanging="709"/>
        <w:jc w:val="center"/>
        <w:rPr>
          <w:rFonts w:ascii="Calibri" w:hAnsi="Calibri"/>
          <w:b/>
        </w:rPr>
      </w:pPr>
    </w:p>
    <w:p w:rsidR="0057585A" w:rsidRPr="00FA321D" w:rsidRDefault="0057585A" w:rsidP="0057585A">
      <w:pPr>
        <w:tabs>
          <w:tab w:val="left" w:pos="5306"/>
        </w:tabs>
        <w:rPr>
          <w:rFonts w:ascii="Calibri" w:hAnsi="Calibri"/>
          <w:b/>
          <w:sz w:val="26"/>
          <w:szCs w:val="26"/>
        </w:rPr>
      </w:pPr>
      <w:r w:rsidRPr="00FA321D">
        <w:rPr>
          <w:rFonts w:ascii="Calibri" w:hAnsi="Calibri"/>
          <w:b/>
          <w:sz w:val="26"/>
          <w:szCs w:val="26"/>
        </w:rPr>
        <w:t>Tehniskā specifikācija</w:t>
      </w:r>
    </w:p>
    <w:p w:rsidR="0057585A" w:rsidRPr="00FA321D" w:rsidRDefault="0057585A" w:rsidP="0057585A">
      <w:pPr>
        <w:ind w:left="709" w:hanging="709"/>
        <w:jc w:val="center"/>
        <w:rPr>
          <w:rFonts w:ascii="Calibri" w:hAnsi="Calibri"/>
          <w:b/>
          <w:sz w:val="10"/>
          <w:szCs w:val="10"/>
        </w:rPr>
      </w:pPr>
    </w:p>
    <w:p w:rsidR="0057585A" w:rsidRPr="00FA321D" w:rsidRDefault="0057585A" w:rsidP="0057585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FA321D">
        <w:rPr>
          <w:rFonts w:ascii="Calibri" w:eastAsia="Times New Roman" w:hAnsi="Calibri"/>
          <w:b/>
          <w:noProof/>
        </w:rPr>
        <w:t>Iepirkuma mērķis:</w:t>
      </w:r>
      <w:r w:rsidRPr="00FA321D">
        <w:rPr>
          <w:rFonts w:ascii="Calibri" w:eastAsia="Times New Roman" w:hAnsi="Calibri"/>
          <w:noProof/>
        </w:rPr>
        <w:t xml:space="preserve"> </w:t>
      </w:r>
      <w:r>
        <w:rPr>
          <w:rFonts w:ascii="Calibri" w:eastAsia="Times New Roman" w:hAnsi="Calibri"/>
          <w:noProof/>
        </w:rPr>
        <w:t>Flautas iegāde</w:t>
      </w:r>
    </w:p>
    <w:p w:rsidR="0057585A" w:rsidRPr="00FA321D" w:rsidRDefault="0057585A" w:rsidP="0057585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>
        <w:rPr>
          <w:rFonts w:ascii="Calibri" w:eastAsia="Times New Roman" w:hAnsi="Calibri"/>
          <w:b/>
          <w:noProof/>
        </w:rPr>
        <w:t>Pi</w:t>
      </w:r>
      <w:r w:rsidRPr="00FA321D">
        <w:rPr>
          <w:rFonts w:ascii="Calibri" w:eastAsia="Times New Roman" w:hAnsi="Calibri"/>
          <w:b/>
          <w:noProof/>
        </w:rPr>
        <w:t>egādes termiņš</w:t>
      </w:r>
      <w:r w:rsidRPr="00FA321D">
        <w:rPr>
          <w:rFonts w:ascii="Calibri" w:eastAsia="Times New Roman" w:hAnsi="Calibri"/>
          <w:noProof/>
        </w:rPr>
        <w:t>: līdz 201</w:t>
      </w:r>
      <w:r>
        <w:rPr>
          <w:rFonts w:ascii="Calibri" w:eastAsia="Times New Roman" w:hAnsi="Calibri"/>
          <w:noProof/>
        </w:rPr>
        <w:t>7</w:t>
      </w:r>
      <w:r w:rsidRPr="00FA321D">
        <w:rPr>
          <w:rFonts w:ascii="Calibri" w:eastAsia="Times New Roman" w:hAnsi="Calibri"/>
          <w:noProof/>
        </w:rPr>
        <w:t>.g.</w:t>
      </w:r>
      <w:r>
        <w:rPr>
          <w:rFonts w:ascii="Calibri" w:eastAsia="Times New Roman" w:hAnsi="Calibri"/>
          <w:noProof/>
        </w:rPr>
        <w:t>30.novembrim</w:t>
      </w:r>
    </w:p>
    <w:p w:rsidR="0057585A" w:rsidRDefault="0057585A" w:rsidP="0057585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FA321D">
        <w:rPr>
          <w:rFonts w:ascii="Calibri" w:eastAsia="Times New Roman" w:hAnsi="Calibri"/>
          <w:b/>
          <w:noProof/>
          <w:u w:val="single"/>
        </w:rPr>
        <w:t>Nosacījums</w:t>
      </w:r>
      <w:r w:rsidRPr="00FA321D">
        <w:rPr>
          <w:rFonts w:ascii="Calibri" w:eastAsia="Times New Roman" w:hAnsi="Calibri"/>
          <w:noProof/>
          <w:u w:val="single"/>
        </w:rPr>
        <w:t>:</w:t>
      </w:r>
      <w:r w:rsidRPr="00FA321D">
        <w:rPr>
          <w:rFonts w:ascii="Calibri" w:eastAsia="Times New Roman" w:hAnsi="Calibri"/>
          <w:noProof/>
        </w:rPr>
        <w:t xml:space="preserve"> Pretendentam jānodrošina iespēja Pasūtītāja pārstāvjiem pārbaudīt piedāvāto mūzikas instrumentu skaņas un tehnisko kvalitāti. Ja piedāvāto mūzikas instrumentu skaņas un tehniskā kvalitāte </w:t>
      </w:r>
      <w:r>
        <w:rPr>
          <w:rFonts w:ascii="Calibri" w:eastAsia="Times New Roman" w:hAnsi="Calibri"/>
          <w:noProof/>
        </w:rPr>
        <w:t>pircēja</w:t>
      </w:r>
      <w:r w:rsidRPr="00FA321D">
        <w:rPr>
          <w:rFonts w:ascii="Calibri" w:eastAsia="Times New Roman" w:hAnsi="Calibri"/>
          <w:noProof/>
        </w:rPr>
        <w:t xml:space="preserve"> pārstāvjus neapmierinās, pircējam ir tiesības instrumentu nepirkt.</w:t>
      </w:r>
    </w:p>
    <w:p w:rsidR="0057585A" w:rsidRDefault="0057585A" w:rsidP="0057585A">
      <w:pPr>
        <w:jc w:val="both"/>
        <w:rPr>
          <w:rFonts w:ascii="Calibri" w:eastAsia="Times New Roman" w:hAnsi="Calibri"/>
          <w:noProof/>
        </w:rPr>
      </w:pPr>
    </w:p>
    <w:p w:rsidR="0057585A" w:rsidRDefault="0057585A" w:rsidP="0057585A">
      <w:pPr>
        <w:ind w:left="360"/>
        <w:jc w:val="both"/>
        <w:rPr>
          <w:rFonts w:ascii="Calibri" w:eastAsia="Times New Roman" w:hAnsi="Calibri"/>
          <w:noProof/>
        </w:rPr>
      </w:pPr>
    </w:p>
    <w:p w:rsidR="0057585A" w:rsidRPr="00FA321D" w:rsidRDefault="0057585A" w:rsidP="0057585A">
      <w:pPr>
        <w:ind w:left="360"/>
        <w:jc w:val="both"/>
        <w:rPr>
          <w:rFonts w:ascii="Calibri" w:eastAsia="Times New Roman" w:hAnsi="Calibri"/>
          <w:noProof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10"/>
        <w:gridCol w:w="4497"/>
        <w:gridCol w:w="2126"/>
      </w:tblGrid>
      <w:tr w:rsidR="0057585A" w:rsidRPr="00FA321D" w:rsidTr="00FA7446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N.p.k.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instruments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instrumenta apraksts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Skaits</w:t>
            </w:r>
            <w:r>
              <w:rPr>
                <w:rFonts w:ascii="Calibri" w:eastAsia="Times New Roman" w:hAnsi="Calibri"/>
                <w:b/>
                <w:noProof/>
              </w:rPr>
              <w:t xml:space="preserve"> (gab.)</w:t>
            </w:r>
          </w:p>
        </w:tc>
      </w:tr>
      <w:tr w:rsidR="0057585A" w:rsidRPr="00FA321D" w:rsidTr="00FA7446">
        <w:trPr>
          <w:trHeight w:val="98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 xml:space="preserve">Flauta </w:t>
            </w:r>
          </w:p>
          <w:p w:rsidR="00890760" w:rsidRPr="00FA321D" w:rsidRDefault="00890760" w:rsidP="00FA7446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(mūzikas vidusskolas audzēkņiem)</w:t>
            </w:r>
          </w:p>
        </w:tc>
        <w:tc>
          <w:tcPr>
            <w:tcW w:w="4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85A" w:rsidRDefault="0057585A" w:rsidP="00FA7446">
            <w:pPr>
              <w:ind w:left="283"/>
              <w:rPr>
                <w:rFonts w:eastAsia="Times New Roman"/>
                <w:color w:val="000000"/>
              </w:rPr>
            </w:pPr>
          </w:p>
          <w:p w:rsidR="0057585A" w:rsidRDefault="0057585A" w:rsidP="00FA7446">
            <w:pPr>
              <w:ind w:left="283"/>
              <w:rPr>
                <w:rFonts w:eastAsia="Times New Roman"/>
                <w:color w:val="000000"/>
              </w:rPr>
            </w:pPr>
          </w:p>
          <w:p w:rsidR="0057585A" w:rsidRDefault="0057585A" w:rsidP="00FA7446">
            <w:pPr>
              <w:ind w:left="283"/>
              <w:rPr>
                <w:rFonts w:ascii="Calibri" w:eastAsia="Times New Roman" w:hAnsi="Calibri"/>
                <w:noProof/>
              </w:rPr>
            </w:pPr>
            <w:proofErr w:type="spellStart"/>
            <w:r w:rsidRPr="003B0CD6">
              <w:rPr>
                <w:rFonts w:eastAsia="Times New Roman"/>
                <w:color w:val="000000"/>
              </w:rPr>
              <w:t>Pearl</w:t>
            </w:r>
            <w:proofErr w:type="spellEnd"/>
            <w:r w:rsidRPr="003B0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0CD6">
              <w:rPr>
                <w:rFonts w:eastAsia="Times New Roman"/>
                <w:color w:val="000000"/>
              </w:rPr>
              <w:t>Picolo</w:t>
            </w:r>
            <w:proofErr w:type="spellEnd"/>
            <w:r w:rsidRPr="003B0CD6">
              <w:rPr>
                <w:rFonts w:eastAsia="Times New Roman"/>
                <w:color w:val="000000"/>
              </w:rPr>
              <w:t xml:space="preserve"> PFP-105E vai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91AF0">
              <w:rPr>
                <w:rFonts w:eastAsia="Times New Roman"/>
                <w:i/>
                <w:color w:val="000000"/>
              </w:rPr>
              <w:t>ekvivalents</w:t>
            </w:r>
          </w:p>
          <w:p w:rsidR="0057585A" w:rsidRPr="00A402C1" w:rsidRDefault="0057585A" w:rsidP="00CF780B">
            <w:pPr>
              <w:ind w:left="283"/>
              <w:rPr>
                <w:rFonts w:ascii="Calibri" w:eastAsia="Times New Roman" w:hAnsi="Calibri"/>
                <w:noProof/>
              </w:rPr>
            </w:pPr>
            <w:r>
              <w:rPr>
                <w:rFonts w:eastAsia="Times New Roman"/>
                <w:color w:val="000000"/>
              </w:rPr>
              <w:t xml:space="preserve">• Galva un korpuss - </w:t>
            </w:r>
            <w:proofErr w:type="spellStart"/>
            <w:r w:rsidRPr="003B0CD6">
              <w:rPr>
                <w:rFonts w:eastAsia="Times New Roman"/>
                <w:color w:val="000000"/>
              </w:rPr>
              <w:t>Grenadīta</w:t>
            </w:r>
            <w:proofErr w:type="spellEnd"/>
            <w:r w:rsidRPr="003B0CD6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• Mehānisms a</w:t>
            </w:r>
            <w:r w:rsidRPr="003B0CD6">
              <w:rPr>
                <w:rFonts w:eastAsia="Times New Roman"/>
                <w:color w:val="000000"/>
              </w:rPr>
              <w:t>psu</w:t>
            </w:r>
            <w:r>
              <w:rPr>
                <w:rFonts w:eastAsia="Times New Roman"/>
                <w:color w:val="000000"/>
              </w:rPr>
              <w:t>drabots</w:t>
            </w:r>
            <w:r>
              <w:rPr>
                <w:rFonts w:eastAsia="Times New Roman"/>
                <w:color w:val="000000"/>
              </w:rPr>
              <w:br/>
              <w:t>• E (mi) mehānika</w:t>
            </w:r>
            <w:r>
              <w:rPr>
                <w:rFonts w:eastAsia="Times New Roman"/>
                <w:color w:val="000000"/>
              </w:rPr>
              <w:br/>
              <w:t>• Komplektā</w:t>
            </w:r>
            <w:proofErr w:type="gramStart"/>
            <w:r>
              <w:rPr>
                <w:rFonts w:eastAsia="Times New Roman"/>
                <w:color w:val="000000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</w:rPr>
              <w:t>i</w:t>
            </w:r>
            <w:r w:rsidRPr="003B0CD6">
              <w:rPr>
                <w:rFonts w:eastAsia="Times New Roman"/>
                <w:color w:val="000000"/>
              </w:rPr>
              <w:t>nstrumenta kopšanas līdzekļi un cietais fut</w:t>
            </w:r>
            <w:r>
              <w:rPr>
                <w:rFonts w:eastAsia="Times New Roman"/>
                <w:color w:val="000000"/>
              </w:rPr>
              <w:t>rālis</w:t>
            </w:r>
            <w:r w:rsidRPr="003B0CD6">
              <w:rPr>
                <w:rFonts w:eastAsia="Times New Roman"/>
                <w:color w:val="000000"/>
              </w:rPr>
              <w:br/>
              <w:t xml:space="preserve">• </w:t>
            </w:r>
            <w:r w:rsidR="00CF780B">
              <w:rPr>
                <w:rFonts w:eastAsia="Times New Roman"/>
                <w:color w:val="000000"/>
              </w:rPr>
              <w:t>Vārstuļu lodējums</w:t>
            </w:r>
            <w:r>
              <w:rPr>
                <w:rFonts w:eastAsia="Times New Roman"/>
                <w:color w:val="000000"/>
              </w:rPr>
              <w:t xml:space="preserve"> -</w:t>
            </w:r>
            <w:r w:rsidRPr="003B0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51D65">
              <w:rPr>
                <w:rFonts w:eastAsia="Times New Roman"/>
                <w:i/>
                <w:color w:val="000000"/>
              </w:rPr>
              <w:t>Pointed-cup</w:t>
            </w:r>
            <w:proofErr w:type="spellEnd"/>
            <w:r w:rsidRPr="00351D65">
              <w:rPr>
                <w:rFonts w:eastAsia="Times New Roman"/>
                <w:i/>
                <w:color w:val="000000"/>
              </w:rPr>
              <w:t xml:space="preserve"> </w:t>
            </w:r>
            <w:proofErr w:type="spellStart"/>
            <w:r w:rsidRPr="00351D65">
              <w:rPr>
                <w:rFonts w:eastAsia="Times New Roman"/>
                <w:i/>
                <w:color w:val="000000"/>
              </w:rPr>
              <w:t>arms</w:t>
            </w:r>
            <w:proofErr w:type="spellEnd"/>
            <w:r w:rsidRPr="00351D65">
              <w:rPr>
                <w:rFonts w:eastAsia="Times New Roman"/>
                <w:i/>
                <w:color w:val="000000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585A" w:rsidRPr="00FA321D" w:rsidRDefault="0057585A" w:rsidP="00FA7446">
            <w:pPr>
              <w:jc w:val="center"/>
              <w:rPr>
                <w:rFonts w:ascii="Calibri" w:eastAsia="Times New Roman" w:hAnsi="Calibri"/>
                <w:noProof/>
              </w:rPr>
            </w:pPr>
            <w:r>
              <w:rPr>
                <w:rFonts w:ascii="Calibri" w:eastAsia="Times New Roman" w:hAnsi="Calibri"/>
                <w:noProof/>
              </w:rPr>
              <w:t>2</w:t>
            </w:r>
          </w:p>
        </w:tc>
      </w:tr>
    </w:tbl>
    <w:p w:rsidR="0057585A" w:rsidRPr="00FA321D" w:rsidRDefault="0057585A" w:rsidP="0057585A">
      <w:pPr>
        <w:jc w:val="both"/>
        <w:rPr>
          <w:rFonts w:ascii="Calibri" w:eastAsia="Times New Roman" w:hAnsi="Calibri"/>
          <w:noProof/>
        </w:rPr>
      </w:pPr>
    </w:p>
    <w:p w:rsidR="0057585A" w:rsidRDefault="0057585A">
      <w:pPr>
        <w:rPr>
          <w:rFonts w:ascii="Calibri" w:hAnsi="Calibri"/>
          <w:sz w:val="16"/>
          <w:szCs w:val="16"/>
        </w:rPr>
      </w:pPr>
    </w:p>
    <w:p w:rsidR="0057585A" w:rsidRDefault="0057585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57585A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</w:t>
      </w:r>
      <w:r w:rsidRPr="00FA321D">
        <w:rPr>
          <w:rFonts w:ascii="Calibri" w:hAnsi="Calibri"/>
          <w:sz w:val="20"/>
          <w:szCs w:val="20"/>
        </w:rPr>
        <w:t>. pielikums</w:t>
      </w:r>
    </w:p>
    <w:p w:rsidR="0057585A" w:rsidRPr="00FA321D" w:rsidRDefault="0057585A" w:rsidP="0057585A">
      <w:pPr>
        <w:pStyle w:val="NoSpacing10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57585A" w:rsidRPr="00FA321D" w:rsidRDefault="0057585A" w:rsidP="0057585A">
      <w:pPr>
        <w:pStyle w:val="NoSpacing10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57585A" w:rsidRDefault="0057585A" w:rsidP="0057585A">
      <w:pPr>
        <w:pStyle w:val="NoSpacing10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>Flautu</w:t>
      </w:r>
      <w:proofErr w:type="gramStart"/>
      <w:r>
        <w:rPr>
          <w:rFonts w:ascii="Calibri" w:hAnsi="Calibri"/>
          <w:i/>
          <w:sz w:val="20"/>
          <w:szCs w:val="20"/>
        </w:rPr>
        <w:t xml:space="preserve"> </w:t>
      </w:r>
      <w:r w:rsidRPr="00FA321D">
        <w:rPr>
          <w:rFonts w:ascii="Calibri" w:hAnsi="Calibri"/>
          <w:i/>
          <w:sz w:val="20"/>
          <w:szCs w:val="20"/>
        </w:rPr>
        <w:t xml:space="preserve"> </w:t>
      </w:r>
      <w:proofErr w:type="gramEnd"/>
      <w:r w:rsidRPr="00FA321D">
        <w:rPr>
          <w:rFonts w:ascii="Calibri" w:hAnsi="Calibri"/>
          <w:i/>
          <w:sz w:val="20"/>
          <w:szCs w:val="20"/>
        </w:rPr>
        <w:t xml:space="preserve">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r w:rsidRPr="00FA321D">
        <w:rPr>
          <w:rFonts w:ascii="Calibri" w:hAnsi="Calibri"/>
          <w:sz w:val="20"/>
          <w:szCs w:val="20"/>
        </w:rPr>
        <w:t xml:space="preserve">  </w:t>
      </w:r>
    </w:p>
    <w:p w:rsidR="0057585A" w:rsidRPr="00C820F0" w:rsidRDefault="0057585A" w:rsidP="0057585A">
      <w:pPr>
        <w:pStyle w:val="NoSpacing10"/>
        <w:ind w:left="5812"/>
        <w:jc w:val="right"/>
        <w:rPr>
          <w:rFonts w:ascii="Calibri" w:hAnsi="Calibri"/>
          <w:i/>
          <w:sz w:val="20"/>
          <w:szCs w:val="20"/>
        </w:rPr>
      </w:pPr>
    </w:p>
    <w:p w:rsidR="0057585A" w:rsidRPr="00EF3DBB" w:rsidRDefault="0057585A" w:rsidP="0057585A">
      <w:pPr>
        <w:pStyle w:val="NoSpacing1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JMRMV/201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1</w:t>
      </w:r>
      <w:r w:rsidRPr="00EF3DBB">
        <w:rPr>
          <w:rFonts w:ascii="Calibri" w:hAnsi="Calibri"/>
          <w:sz w:val="20"/>
          <w:szCs w:val="20"/>
        </w:rPr>
        <w:t xml:space="preserve"> </w:t>
      </w: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  <w:sz w:val="10"/>
          <w:szCs w:val="10"/>
        </w:rPr>
      </w:pPr>
    </w:p>
    <w:p w:rsidR="0057585A" w:rsidRPr="00A12879" w:rsidRDefault="0057585A" w:rsidP="0057585A">
      <w:pPr>
        <w:pStyle w:val="NoSpacing10"/>
        <w:ind w:left="5812"/>
        <w:rPr>
          <w:rFonts w:ascii="Calibri" w:hAnsi="Calibri"/>
          <w:sz w:val="20"/>
          <w:szCs w:val="20"/>
        </w:rPr>
      </w:pPr>
    </w:p>
    <w:p w:rsidR="0057585A" w:rsidRPr="0057585A" w:rsidRDefault="0057585A" w:rsidP="0057585A">
      <w:pPr>
        <w:ind w:left="709" w:hanging="709"/>
        <w:jc w:val="center"/>
        <w:rPr>
          <w:rFonts w:ascii="Calibri" w:hAnsi="Calibri"/>
          <w:b/>
          <w:sz w:val="26"/>
          <w:szCs w:val="26"/>
        </w:rPr>
      </w:pPr>
      <w:r w:rsidRPr="00A12879">
        <w:rPr>
          <w:rFonts w:ascii="Calibri" w:hAnsi="Calibri"/>
          <w:b/>
          <w:sz w:val="26"/>
          <w:szCs w:val="26"/>
        </w:rPr>
        <w:t>F</w:t>
      </w:r>
      <w:r>
        <w:rPr>
          <w:rFonts w:ascii="Calibri" w:hAnsi="Calibri"/>
          <w:b/>
          <w:sz w:val="26"/>
          <w:szCs w:val="26"/>
        </w:rPr>
        <w:t>inanšu piedāvājums</w:t>
      </w:r>
    </w:p>
    <w:p w:rsidR="0057585A" w:rsidRPr="00A12879" w:rsidRDefault="0057585A" w:rsidP="0057585A">
      <w:pPr>
        <w:spacing w:after="0"/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Cs/>
        </w:rPr>
        <w:t>Finanšu piedāvājums iepirkumam</w:t>
      </w:r>
    </w:p>
    <w:p w:rsidR="0057585A" w:rsidRPr="000E5E1A" w:rsidRDefault="0057585A" w:rsidP="0057585A">
      <w:pPr>
        <w:spacing w:after="0"/>
        <w:jc w:val="both"/>
        <w:rPr>
          <w:rFonts w:ascii="Calibri" w:hAnsi="Calibri"/>
          <w:sz w:val="6"/>
          <w:szCs w:val="6"/>
        </w:rPr>
      </w:pPr>
      <w:r>
        <w:rPr>
          <w:rFonts w:ascii="Calibri" w:hAnsi="Calibri"/>
        </w:rPr>
        <w:t>Flautu</w:t>
      </w:r>
      <w:r w:rsidRPr="000E5E1A">
        <w:rPr>
          <w:rFonts w:ascii="Calibri" w:hAnsi="Calibri"/>
        </w:rPr>
        <w:t xml:space="preserve"> iegāde Jāzepa Mediņa Rīgas Mūzikas vidusskolai</w:t>
      </w:r>
    </w:p>
    <w:p w:rsidR="0057585A" w:rsidRPr="0057585A" w:rsidRDefault="0057585A" w:rsidP="0057585A">
      <w:pPr>
        <w:spacing w:after="0"/>
        <w:ind w:left="709" w:hanging="709"/>
        <w:jc w:val="both"/>
        <w:rPr>
          <w:rFonts w:ascii="Calibri" w:hAnsi="Calibri"/>
          <w:bCs/>
        </w:rPr>
      </w:pPr>
      <w:r w:rsidRPr="000E5E1A">
        <w:rPr>
          <w:rFonts w:ascii="Calibri" w:hAnsi="Calibri"/>
          <w:bCs/>
        </w:rPr>
        <w:t>Identifikācijas Nr. JMRMV/201</w:t>
      </w:r>
      <w:r>
        <w:rPr>
          <w:rFonts w:ascii="Calibri" w:hAnsi="Calibri"/>
          <w:bCs/>
        </w:rPr>
        <w:t>7/1</w:t>
      </w:r>
    </w:p>
    <w:p w:rsidR="0057585A" w:rsidRDefault="0057585A" w:rsidP="0057585A">
      <w:pPr>
        <w:ind w:left="709" w:hanging="709"/>
        <w:jc w:val="both"/>
        <w:rPr>
          <w:rFonts w:ascii="Calibri" w:hAnsi="Calibri"/>
          <w:b/>
        </w:rPr>
      </w:pP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</w:rPr>
      </w:pPr>
      <w:r w:rsidRPr="00A12879">
        <w:rPr>
          <w:rFonts w:ascii="Calibri" w:hAnsi="Calibri"/>
          <w:b/>
        </w:rPr>
        <w:t>1.Iesniedza</w:t>
      </w:r>
    </w:p>
    <w:p w:rsidR="0057585A" w:rsidRPr="0057585A" w:rsidRDefault="0057585A" w:rsidP="0057585A">
      <w:pPr>
        <w:ind w:left="709" w:hanging="709"/>
        <w:jc w:val="both"/>
        <w:rPr>
          <w:rFonts w:ascii="Calibri" w:hAnsi="Calibri"/>
        </w:rPr>
      </w:pPr>
      <w:r w:rsidRPr="0059275F">
        <w:rPr>
          <w:rFonts w:ascii="Calibri" w:hAnsi="Calibri"/>
        </w:rPr>
        <w:t>Pretendents___________________________________________________________________</w:t>
      </w: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  <w:sz w:val="4"/>
          <w:szCs w:val="4"/>
        </w:rPr>
      </w:pP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2.Iesniedzēja kontaktpersona</w:t>
      </w:r>
    </w:p>
    <w:tbl>
      <w:tblPr>
        <w:tblW w:w="9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692"/>
      </w:tblGrid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Vārds, uzvārds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Tālr./fax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57585A" w:rsidRPr="00A12879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E-pasta 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</w:rPr>
      </w:pP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3.Finanšu piedāvājums</w:t>
      </w:r>
    </w:p>
    <w:p w:rsidR="0057585A" w:rsidRPr="00A12879" w:rsidRDefault="0057585A" w:rsidP="0057585A">
      <w:pPr>
        <w:ind w:left="709" w:hanging="709"/>
        <w:jc w:val="both"/>
        <w:rPr>
          <w:rFonts w:ascii="Calibri" w:hAnsi="Calibri"/>
          <w:bCs/>
          <w:sz w:val="4"/>
          <w:szCs w:val="4"/>
        </w:rPr>
      </w:pPr>
    </w:p>
    <w:tbl>
      <w:tblPr>
        <w:tblW w:w="961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268"/>
        <w:gridCol w:w="2410"/>
        <w:gridCol w:w="567"/>
        <w:gridCol w:w="1417"/>
        <w:gridCol w:w="567"/>
        <w:gridCol w:w="992"/>
        <w:gridCol w:w="851"/>
      </w:tblGrid>
      <w:tr w:rsidR="0057585A" w:rsidRPr="0059275F" w:rsidTr="0057585A">
        <w:trPr>
          <w:trHeight w:val="940"/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85A" w:rsidRPr="0059275F" w:rsidRDefault="0057585A" w:rsidP="0057585A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proofErr w:type="spellStart"/>
            <w:r w:rsidRPr="0059275F">
              <w:rPr>
                <w:rFonts w:ascii="Calibri" w:hAnsi="Calibri"/>
                <w:bCs/>
              </w:rPr>
              <w:t>N.p.k</w:t>
            </w:r>
            <w:proofErr w:type="spellEnd"/>
            <w:r w:rsidRPr="0059275F">
              <w:rPr>
                <w:rFonts w:ascii="Calibri" w:hAnsi="Calibri"/>
                <w:bCs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85A" w:rsidRPr="0059275F" w:rsidRDefault="0057585A" w:rsidP="0057585A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Prasītās preces nosaukums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85A" w:rsidRPr="0059275F" w:rsidRDefault="0057585A" w:rsidP="0057585A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Piedāvātās preces nosaukums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85A" w:rsidRPr="0059275F" w:rsidRDefault="0057585A" w:rsidP="0057585A">
            <w:pPr>
              <w:ind w:left="66"/>
              <w:jc w:val="center"/>
              <w:rPr>
                <w:rFonts w:ascii="Calibri" w:hAnsi="Calibri"/>
                <w:bCs/>
                <w:sz w:val="12"/>
                <w:szCs w:val="12"/>
              </w:rPr>
            </w:pPr>
            <w:r w:rsidRPr="0059275F">
              <w:rPr>
                <w:rFonts w:ascii="Calibri" w:hAnsi="Calibri"/>
                <w:bCs/>
                <w:sz w:val="12"/>
                <w:szCs w:val="12"/>
              </w:rPr>
              <w:t>skaits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7585A" w:rsidRPr="0059275F" w:rsidRDefault="0057585A" w:rsidP="0057585A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59275F">
                <w:rPr>
                  <w:rFonts w:ascii="Calibri" w:hAnsi="Calibri"/>
                  <w:bCs/>
                </w:rPr>
                <w:t>EUR</w:t>
              </w:r>
            </w:smartTag>
            <w:r w:rsidRPr="0059275F">
              <w:rPr>
                <w:rFonts w:ascii="Calibri" w:hAnsi="Calibri"/>
                <w:bCs/>
              </w:rPr>
              <w:t>)</w:t>
            </w:r>
          </w:p>
          <w:p w:rsidR="0057585A" w:rsidRPr="0059275F" w:rsidRDefault="0057585A" w:rsidP="0057585A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bez PVN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59275F" w:rsidRDefault="0057585A" w:rsidP="0057585A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PVN (EUR)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59275F" w:rsidRDefault="0057585A" w:rsidP="0057585A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(EUR) ar PVN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59275F" w:rsidRDefault="0057585A" w:rsidP="0057585A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Summa (EUR)</w:t>
            </w:r>
          </w:p>
        </w:tc>
      </w:tr>
      <w:tr w:rsidR="0057585A" w:rsidRPr="00A12879" w:rsidTr="0057585A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rPr>
                <w:rFonts w:ascii="Calibri" w:eastAsia="Times New Roman" w:hAnsi="Calibri"/>
                <w:noProof/>
              </w:rPr>
            </w:pPr>
          </w:p>
          <w:p w:rsidR="0057585A" w:rsidRPr="00A12879" w:rsidRDefault="0057585A" w:rsidP="00FA7446">
            <w:pPr>
              <w:rPr>
                <w:rFonts w:ascii="Calibri" w:eastAsia="Times New Roman" w:hAnsi="Calibri"/>
                <w:noProof/>
              </w:rPr>
            </w:pPr>
          </w:p>
          <w:p w:rsidR="0057585A" w:rsidRPr="00A12879" w:rsidRDefault="0057585A" w:rsidP="00FA7446">
            <w:pPr>
              <w:rPr>
                <w:rFonts w:ascii="Calibri" w:eastAsia="Times New Roman" w:hAnsi="Calibri"/>
                <w:noProof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A12879" w:rsidRDefault="0057585A" w:rsidP="00FA7446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</w:tr>
    </w:tbl>
    <w:p w:rsidR="0057585A" w:rsidRPr="00A12879" w:rsidRDefault="0057585A" w:rsidP="0057585A">
      <w:pPr>
        <w:ind w:left="709" w:hanging="709"/>
        <w:jc w:val="both"/>
        <w:rPr>
          <w:rFonts w:ascii="Calibri" w:hAnsi="Calibri"/>
          <w:b/>
        </w:rPr>
      </w:pPr>
    </w:p>
    <w:p w:rsidR="0057585A" w:rsidRPr="003B2874" w:rsidRDefault="0057585A" w:rsidP="0057585A">
      <w:pPr>
        <w:spacing w:after="0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57585A" w:rsidRPr="003B2874" w:rsidRDefault="0057585A" w:rsidP="0057585A">
      <w:pPr>
        <w:spacing w:after="0" w:line="360" w:lineRule="auto"/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(Datums)</w:t>
      </w:r>
    </w:p>
    <w:p w:rsidR="0057585A" w:rsidRPr="003B2874" w:rsidRDefault="0057585A" w:rsidP="0057585A">
      <w:pPr>
        <w:spacing w:line="360" w:lineRule="auto"/>
        <w:ind w:left="709" w:hanging="709"/>
        <w:jc w:val="right"/>
        <w:rPr>
          <w:rFonts w:ascii="Calibri" w:hAnsi="Calibri"/>
        </w:rPr>
      </w:pPr>
    </w:p>
    <w:p w:rsidR="0057585A" w:rsidRPr="003B2874" w:rsidRDefault="0057585A" w:rsidP="0057585A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</w:t>
      </w:r>
    </w:p>
    <w:p w:rsidR="0057585A" w:rsidRPr="003B2874" w:rsidRDefault="0057585A" w:rsidP="0057585A">
      <w:pPr>
        <w:spacing w:after="0" w:line="240" w:lineRule="atLeast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 xml:space="preserve">                           (</w:t>
      </w:r>
      <w:r>
        <w:rPr>
          <w:rFonts w:ascii="Calibri" w:hAnsi="Calibri"/>
        </w:rPr>
        <w:t>Amats, p</w:t>
      </w:r>
      <w:r w:rsidRPr="003B2874">
        <w:rPr>
          <w:rFonts w:ascii="Calibri" w:hAnsi="Calibri"/>
        </w:rPr>
        <w:t>araksts, tā atšifrējums)</w:t>
      </w:r>
    </w:p>
    <w:p w:rsidR="0069440A" w:rsidRDefault="0069440A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br w:type="page"/>
      </w:r>
    </w:p>
    <w:p w:rsidR="0057585A" w:rsidRPr="00A12879" w:rsidRDefault="0057585A" w:rsidP="0057585A">
      <w:pPr>
        <w:jc w:val="both"/>
        <w:rPr>
          <w:rFonts w:ascii="Calibri" w:hAnsi="Calibri"/>
          <w:b/>
          <w:color w:val="FF0000"/>
        </w:rPr>
      </w:pPr>
    </w:p>
    <w:p w:rsidR="0057585A" w:rsidRPr="00065478" w:rsidRDefault="0057585A" w:rsidP="0057585A">
      <w:pPr>
        <w:pStyle w:val="NoSpacing10"/>
        <w:ind w:left="5812"/>
        <w:jc w:val="right"/>
        <w:rPr>
          <w:rFonts w:asciiTheme="minorHAnsi" w:hAnsiTheme="minorHAnsi"/>
          <w:sz w:val="20"/>
          <w:szCs w:val="20"/>
        </w:rPr>
      </w:pPr>
      <w:r w:rsidRPr="00065478">
        <w:rPr>
          <w:rFonts w:asciiTheme="minorHAnsi" w:hAnsiTheme="minorHAnsi"/>
          <w:sz w:val="20"/>
          <w:szCs w:val="20"/>
        </w:rPr>
        <w:t xml:space="preserve">4. pielikums </w:t>
      </w:r>
    </w:p>
    <w:p w:rsidR="0057585A" w:rsidRPr="00782B66" w:rsidRDefault="0057585A" w:rsidP="0057585A">
      <w:pPr>
        <w:pStyle w:val="NoSpacing10"/>
        <w:ind w:left="5812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nolikumam</w:t>
      </w:r>
    </w:p>
    <w:p w:rsidR="0057585A" w:rsidRPr="00782B66" w:rsidRDefault="0057585A" w:rsidP="0057585A">
      <w:pPr>
        <w:pStyle w:val="NoSpacing10"/>
        <w:ind w:left="3283" w:firstLine="317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Flautu</w:t>
      </w:r>
      <w:r w:rsidRPr="00782B66">
        <w:rPr>
          <w:rFonts w:asciiTheme="minorHAnsi" w:hAnsiTheme="minorHAnsi"/>
          <w:i/>
          <w:sz w:val="20"/>
          <w:szCs w:val="20"/>
        </w:rPr>
        <w:t xml:space="preserve"> iegāde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82B66">
        <w:rPr>
          <w:rFonts w:asciiTheme="minorHAnsi" w:hAnsiTheme="minorHAnsi"/>
          <w:i/>
          <w:sz w:val="20"/>
          <w:szCs w:val="20"/>
        </w:rPr>
        <w:t>Jāzepa Mediņa Rīgas Mūzikas vidusskolai</w:t>
      </w:r>
    </w:p>
    <w:p w:rsidR="0057585A" w:rsidRPr="00782B66" w:rsidRDefault="0057585A" w:rsidP="0057585A">
      <w:pPr>
        <w:pStyle w:val="NoSpacing10"/>
        <w:ind w:left="5812"/>
        <w:rPr>
          <w:rFonts w:asciiTheme="minorHAnsi" w:hAnsiTheme="minorHAnsi"/>
          <w:sz w:val="16"/>
          <w:szCs w:val="16"/>
        </w:rPr>
      </w:pPr>
      <w:r w:rsidRPr="00782B66">
        <w:rPr>
          <w:rFonts w:asciiTheme="minorHAnsi" w:hAnsiTheme="minorHAnsi"/>
          <w:sz w:val="20"/>
          <w:szCs w:val="20"/>
        </w:rPr>
        <w:t xml:space="preserve">  </w:t>
      </w:r>
    </w:p>
    <w:p w:rsidR="0057585A" w:rsidRPr="00065478" w:rsidRDefault="0057585A" w:rsidP="0057585A">
      <w:pPr>
        <w:pStyle w:val="NoSpacing10"/>
        <w:ind w:left="4678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identifikācijas Nr.</w:t>
      </w:r>
      <w:r w:rsidRPr="00065478">
        <w:rPr>
          <w:rFonts w:asciiTheme="minorHAnsi" w:hAnsiTheme="minorHAnsi"/>
          <w:sz w:val="20"/>
          <w:szCs w:val="20"/>
        </w:rPr>
        <w:t xml:space="preserve"> JMRMV/201</w:t>
      </w:r>
      <w:r>
        <w:rPr>
          <w:rFonts w:asciiTheme="minorHAnsi" w:hAnsiTheme="minorHAnsi"/>
          <w:sz w:val="20"/>
          <w:szCs w:val="20"/>
        </w:rPr>
        <w:t>7/1</w:t>
      </w:r>
    </w:p>
    <w:p w:rsidR="0057585A" w:rsidRPr="00065478" w:rsidRDefault="0057585A" w:rsidP="0057585A">
      <w:pPr>
        <w:ind w:left="709" w:hanging="709"/>
        <w:jc w:val="both"/>
        <w:rPr>
          <w:b/>
          <w:sz w:val="10"/>
          <w:szCs w:val="10"/>
        </w:rPr>
      </w:pPr>
    </w:p>
    <w:p w:rsidR="0057585A" w:rsidRPr="00065478" w:rsidRDefault="0057585A" w:rsidP="0057585A">
      <w:pPr>
        <w:pStyle w:val="NoSpacing10"/>
        <w:ind w:left="5812"/>
        <w:rPr>
          <w:rFonts w:asciiTheme="minorHAnsi" w:hAnsiTheme="minorHAnsi"/>
          <w:sz w:val="20"/>
          <w:szCs w:val="20"/>
        </w:rPr>
      </w:pPr>
    </w:p>
    <w:p w:rsidR="0057585A" w:rsidRDefault="0057585A" w:rsidP="0057585A">
      <w:pPr>
        <w:ind w:left="709" w:hanging="709"/>
        <w:jc w:val="center"/>
        <w:rPr>
          <w:b/>
          <w:sz w:val="26"/>
          <w:szCs w:val="26"/>
        </w:rPr>
      </w:pPr>
    </w:p>
    <w:p w:rsidR="0057585A" w:rsidRPr="0057585A" w:rsidRDefault="0057585A" w:rsidP="0057585A">
      <w:pPr>
        <w:ind w:left="709" w:hanging="709"/>
        <w:rPr>
          <w:b/>
          <w:sz w:val="26"/>
          <w:szCs w:val="26"/>
        </w:rPr>
      </w:pPr>
      <w:r>
        <w:rPr>
          <w:b/>
          <w:sz w:val="26"/>
          <w:szCs w:val="26"/>
        </w:rPr>
        <w:t>Tehniskais piedāvājums</w:t>
      </w:r>
    </w:p>
    <w:p w:rsidR="0057585A" w:rsidRPr="0057585A" w:rsidRDefault="0057585A" w:rsidP="0057585A">
      <w:pPr>
        <w:spacing w:after="0"/>
        <w:ind w:left="709" w:hanging="709"/>
        <w:jc w:val="both"/>
        <w:rPr>
          <w:bCs/>
          <w:sz w:val="10"/>
          <w:szCs w:val="10"/>
        </w:rPr>
      </w:pPr>
      <w:r w:rsidRPr="00065478">
        <w:rPr>
          <w:bCs/>
        </w:rPr>
        <w:t>Tehniskais piedāvājums iepirkumam</w:t>
      </w:r>
    </w:p>
    <w:p w:rsidR="0057585A" w:rsidRPr="00B54637" w:rsidRDefault="0057585A" w:rsidP="0057585A">
      <w:pPr>
        <w:spacing w:after="0"/>
        <w:jc w:val="both"/>
        <w:rPr>
          <w:i/>
          <w:sz w:val="6"/>
          <w:szCs w:val="6"/>
        </w:rPr>
      </w:pPr>
      <w:r>
        <w:rPr>
          <w:i/>
        </w:rPr>
        <w:t>Flautu</w:t>
      </w:r>
      <w:r w:rsidRPr="00B54637">
        <w:rPr>
          <w:i/>
        </w:rPr>
        <w:t xml:space="preserve"> iegāde Jāzepa Mediņa Rīgas Mūzikas vidusskolai</w:t>
      </w:r>
    </w:p>
    <w:p w:rsidR="0057585A" w:rsidRPr="0057585A" w:rsidRDefault="0057585A" w:rsidP="0057585A">
      <w:pPr>
        <w:spacing w:after="0"/>
        <w:ind w:left="709" w:hanging="709"/>
        <w:jc w:val="both"/>
        <w:rPr>
          <w:bCs/>
        </w:rPr>
      </w:pPr>
      <w:r w:rsidRPr="00782B66">
        <w:rPr>
          <w:bCs/>
        </w:rPr>
        <w:t>Identifikācijas Nr. JMRMV/201</w:t>
      </w:r>
      <w:r>
        <w:rPr>
          <w:bCs/>
        </w:rPr>
        <w:t>7/1</w:t>
      </w:r>
    </w:p>
    <w:p w:rsidR="0057585A" w:rsidRPr="00065478" w:rsidRDefault="0057585A" w:rsidP="0057585A">
      <w:pPr>
        <w:jc w:val="both"/>
        <w:rPr>
          <w:b/>
        </w:rPr>
      </w:pPr>
      <w:r w:rsidRPr="00065478">
        <w:rPr>
          <w:b/>
        </w:rPr>
        <w:t>1.Iesniedza</w:t>
      </w:r>
    </w:p>
    <w:p w:rsidR="0057585A" w:rsidRPr="0057585A" w:rsidRDefault="0057585A" w:rsidP="0057585A">
      <w:pPr>
        <w:ind w:left="709" w:hanging="709"/>
        <w:jc w:val="both"/>
        <w:rPr>
          <w:bCs/>
        </w:rPr>
      </w:pPr>
      <w:r w:rsidRPr="00065478">
        <w:rPr>
          <w:bCs/>
        </w:rPr>
        <w:t>Pretendents___________________________________________________________</w:t>
      </w:r>
    </w:p>
    <w:p w:rsidR="0057585A" w:rsidRPr="00065478" w:rsidRDefault="0057585A" w:rsidP="0057585A">
      <w:pPr>
        <w:ind w:left="709" w:hanging="709"/>
        <w:jc w:val="both"/>
        <w:rPr>
          <w:bCs/>
        </w:rPr>
      </w:pPr>
      <w:r w:rsidRPr="00065478">
        <w:rPr>
          <w:b/>
        </w:rPr>
        <w:t>2.Iesniedzēja kontaktpersona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490"/>
      </w:tblGrid>
      <w:tr w:rsidR="0057585A" w:rsidRPr="00065478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Vārds, uzvārds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57585A" w:rsidRPr="00065478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Adrese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57585A" w:rsidRPr="00065478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Tālr./fax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57585A" w:rsidRPr="00065478" w:rsidTr="00FA7446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E-pasta adrese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7585A" w:rsidRPr="00065478" w:rsidRDefault="0057585A" w:rsidP="00FA7446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</w:tbl>
    <w:p w:rsidR="0057585A" w:rsidRPr="00065478" w:rsidRDefault="0057585A" w:rsidP="0057585A"/>
    <w:tbl>
      <w:tblPr>
        <w:tblW w:w="9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08"/>
        <w:gridCol w:w="5611"/>
        <w:gridCol w:w="1294"/>
      </w:tblGrid>
      <w:tr w:rsidR="0057585A" w:rsidRPr="00782B66" w:rsidTr="00FA7446">
        <w:tc>
          <w:tcPr>
            <w:tcW w:w="762" w:type="dxa"/>
            <w:shd w:val="clear" w:color="auto" w:fill="auto"/>
            <w:vAlign w:val="center"/>
          </w:tcPr>
          <w:p w:rsidR="0057585A" w:rsidRPr="00782B66" w:rsidRDefault="0057585A" w:rsidP="00FA7446">
            <w:pPr>
              <w:jc w:val="center"/>
              <w:rPr>
                <w:rFonts w:eastAsia="Times New Roman"/>
                <w:noProof/>
              </w:rPr>
            </w:pPr>
            <w:r w:rsidRPr="00782B66">
              <w:rPr>
                <w:rFonts w:eastAsia="Times New Roman"/>
                <w:noProof/>
              </w:rPr>
              <w:t>N.p.k.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7585A" w:rsidRPr="00782B66" w:rsidRDefault="0057585A" w:rsidP="00FA7446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Mūzikas instruments 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57585A" w:rsidRPr="00782B66" w:rsidRDefault="0057585A" w:rsidP="00FA7446">
            <w:pPr>
              <w:jc w:val="center"/>
              <w:rPr>
                <w:rFonts w:eastAsia="Times New Roman"/>
                <w:noProof/>
              </w:rPr>
            </w:pPr>
            <w:r w:rsidRPr="00782B66">
              <w:rPr>
                <w:rFonts w:eastAsia="Times New Roman"/>
                <w:noProof/>
              </w:rPr>
              <w:t>Apraksts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7585A" w:rsidRPr="00782B66" w:rsidRDefault="0057585A" w:rsidP="00FA7446">
            <w:pPr>
              <w:jc w:val="center"/>
              <w:rPr>
                <w:rFonts w:eastAsia="Times New Roman"/>
                <w:noProof/>
              </w:rPr>
            </w:pPr>
            <w:r w:rsidRPr="00782B66">
              <w:rPr>
                <w:rFonts w:eastAsia="Times New Roman"/>
                <w:noProof/>
              </w:rPr>
              <w:t xml:space="preserve">Skaits </w:t>
            </w:r>
          </w:p>
        </w:tc>
      </w:tr>
      <w:tr w:rsidR="0057585A" w:rsidRPr="00065478" w:rsidTr="00FA7446">
        <w:tc>
          <w:tcPr>
            <w:tcW w:w="762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57585A" w:rsidRPr="00065478" w:rsidTr="00FA7446">
        <w:tc>
          <w:tcPr>
            <w:tcW w:w="762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57585A" w:rsidRPr="00065478" w:rsidTr="00FA7446">
        <w:tc>
          <w:tcPr>
            <w:tcW w:w="762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57585A" w:rsidRPr="00065478" w:rsidTr="00FA7446">
        <w:tc>
          <w:tcPr>
            <w:tcW w:w="762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  <w:tr w:rsidR="0057585A" w:rsidRPr="00065478" w:rsidTr="00FA7446">
        <w:tc>
          <w:tcPr>
            <w:tcW w:w="762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57585A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57585A" w:rsidRPr="00065478" w:rsidRDefault="0057585A" w:rsidP="00FA7446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57585A" w:rsidRPr="00065478" w:rsidRDefault="0057585A" w:rsidP="0057585A"/>
    <w:p w:rsidR="0057585A" w:rsidRPr="00065478" w:rsidRDefault="0057585A" w:rsidP="0057585A">
      <w:pPr>
        <w:spacing w:after="0"/>
        <w:ind w:left="709" w:hanging="709"/>
      </w:pPr>
      <w:r w:rsidRPr="00065478">
        <w:t>___________________</w:t>
      </w:r>
    </w:p>
    <w:p w:rsidR="0057585A" w:rsidRPr="00065478" w:rsidRDefault="0057585A" w:rsidP="0057585A">
      <w:pPr>
        <w:spacing w:after="0" w:line="360" w:lineRule="auto"/>
        <w:ind w:left="709" w:hanging="709"/>
      </w:pPr>
      <w:r w:rsidRPr="00065478">
        <w:t>(Datums)</w:t>
      </w:r>
    </w:p>
    <w:p w:rsidR="0057585A" w:rsidRPr="00065478" w:rsidRDefault="0057585A" w:rsidP="0057585A">
      <w:pPr>
        <w:spacing w:line="360" w:lineRule="auto"/>
        <w:ind w:left="709" w:hanging="709"/>
        <w:jc w:val="right"/>
      </w:pPr>
    </w:p>
    <w:p w:rsidR="0057585A" w:rsidRPr="00065478" w:rsidRDefault="0057585A" w:rsidP="0057585A">
      <w:pPr>
        <w:spacing w:after="0"/>
        <w:ind w:left="709" w:hanging="709"/>
        <w:jc w:val="right"/>
      </w:pPr>
      <w:r w:rsidRPr="00065478">
        <w:t>___________________________________________________________</w:t>
      </w:r>
    </w:p>
    <w:p w:rsidR="0057585A" w:rsidRPr="00065478" w:rsidRDefault="0057585A" w:rsidP="0057585A">
      <w:pPr>
        <w:spacing w:after="0" w:line="240" w:lineRule="atLeast"/>
        <w:ind w:left="709" w:hanging="709"/>
        <w:jc w:val="right"/>
      </w:pPr>
      <w:r w:rsidRPr="00065478">
        <w:t xml:space="preserve">                           (Amats, paraksts, tā atšifrējums)</w:t>
      </w:r>
    </w:p>
    <w:p w:rsidR="0057585A" w:rsidRPr="00065478" w:rsidRDefault="0057585A" w:rsidP="0057585A"/>
    <w:p w:rsidR="00A32385" w:rsidRPr="0057585A" w:rsidRDefault="00A32385" w:rsidP="0057585A">
      <w:pPr>
        <w:spacing w:line="240" w:lineRule="atLeast"/>
        <w:rPr>
          <w:rFonts w:ascii="Calibri" w:hAnsi="Calibri"/>
          <w:sz w:val="16"/>
          <w:szCs w:val="16"/>
        </w:rPr>
      </w:pPr>
    </w:p>
    <w:sectPr w:rsidR="00A32385" w:rsidRPr="0057585A" w:rsidSect="00907810">
      <w:headerReference w:type="default" r:id="rId8"/>
      <w:footerReference w:type="default" r:id="rId9"/>
      <w:pgSz w:w="11906" w:h="16838"/>
      <w:pgMar w:top="851" w:right="991" w:bottom="1276" w:left="1418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4D" w:rsidRDefault="0020304D" w:rsidP="006F29C6">
      <w:pPr>
        <w:spacing w:after="0" w:line="240" w:lineRule="auto"/>
      </w:pPr>
      <w:r>
        <w:separator/>
      </w:r>
    </w:p>
  </w:endnote>
  <w:endnote w:type="continuationSeparator" w:id="0">
    <w:p w:rsidR="0020304D" w:rsidRDefault="0020304D" w:rsidP="006F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BA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396105"/>
      <w:docPartObj>
        <w:docPartGallery w:val="Page Numbers (Bottom of Page)"/>
        <w:docPartUnique/>
      </w:docPartObj>
    </w:sdtPr>
    <w:sdtEndPr/>
    <w:sdtContent>
      <w:p w:rsidR="00270285" w:rsidRPr="00270285" w:rsidRDefault="00F1580D">
        <w:pPr>
          <w:pStyle w:val="Kjen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JMRMV/201</w:t>
        </w:r>
        <w:r w:rsidR="00B50426">
          <w:rPr>
            <w:sz w:val="18"/>
            <w:szCs w:val="18"/>
          </w:rPr>
          <w:t>7/1</w:t>
        </w:r>
      </w:p>
      <w:p w:rsidR="006F29C6" w:rsidRDefault="0020304D">
        <w:pPr>
          <w:pStyle w:val="Kjene"/>
          <w:jc w:val="center"/>
        </w:pPr>
      </w:p>
    </w:sdtContent>
  </w:sdt>
  <w:p w:rsidR="006F29C6" w:rsidRDefault="006F29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4D" w:rsidRDefault="0020304D" w:rsidP="006F29C6">
      <w:pPr>
        <w:spacing w:after="0" w:line="240" w:lineRule="auto"/>
      </w:pPr>
      <w:r>
        <w:separator/>
      </w:r>
    </w:p>
  </w:footnote>
  <w:footnote w:type="continuationSeparator" w:id="0">
    <w:p w:rsidR="0020304D" w:rsidRDefault="0020304D" w:rsidP="006F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198725"/>
      <w:docPartObj>
        <w:docPartGallery w:val="Page Numbers (Top of Page)"/>
        <w:docPartUnique/>
      </w:docPartObj>
    </w:sdtPr>
    <w:sdtEndPr/>
    <w:sdtContent>
      <w:p w:rsidR="00270285" w:rsidRDefault="00270285">
        <w:pPr>
          <w:pStyle w:val="Galv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AE">
          <w:rPr>
            <w:noProof/>
          </w:rPr>
          <w:t>2</w:t>
        </w:r>
        <w:r>
          <w:fldChar w:fldCharType="end"/>
        </w:r>
      </w:p>
    </w:sdtContent>
  </w:sdt>
  <w:p w:rsidR="00270285" w:rsidRDefault="00270285" w:rsidP="0027028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79AB"/>
    <w:multiLevelType w:val="multilevel"/>
    <w:tmpl w:val="5A8E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2838"/>
    <w:multiLevelType w:val="hybridMultilevel"/>
    <w:tmpl w:val="FD0C6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E"/>
    <w:rsid w:val="00002CC4"/>
    <w:rsid w:val="00007DE6"/>
    <w:rsid w:val="000404F8"/>
    <w:rsid w:val="00042B5F"/>
    <w:rsid w:val="00055509"/>
    <w:rsid w:val="00061321"/>
    <w:rsid w:val="000939A0"/>
    <w:rsid w:val="000B0E4D"/>
    <w:rsid w:val="000B3C8E"/>
    <w:rsid w:val="000B3FE7"/>
    <w:rsid w:val="000F5ABC"/>
    <w:rsid w:val="000F6923"/>
    <w:rsid w:val="00117C49"/>
    <w:rsid w:val="00117FEB"/>
    <w:rsid w:val="001346B9"/>
    <w:rsid w:val="00146EF6"/>
    <w:rsid w:val="00153316"/>
    <w:rsid w:val="001613B4"/>
    <w:rsid w:val="00197BDB"/>
    <w:rsid w:val="001A6110"/>
    <w:rsid w:val="001B2F21"/>
    <w:rsid w:val="001D66B6"/>
    <w:rsid w:val="0020304D"/>
    <w:rsid w:val="00213A82"/>
    <w:rsid w:val="00232119"/>
    <w:rsid w:val="00241B46"/>
    <w:rsid w:val="00270285"/>
    <w:rsid w:val="002728C7"/>
    <w:rsid w:val="002830BF"/>
    <w:rsid w:val="00295FDA"/>
    <w:rsid w:val="002A4970"/>
    <w:rsid w:val="002B3E53"/>
    <w:rsid w:val="002C155B"/>
    <w:rsid w:val="002C278D"/>
    <w:rsid w:val="002D14BE"/>
    <w:rsid w:val="002E2EF0"/>
    <w:rsid w:val="002E60FB"/>
    <w:rsid w:val="002F1E36"/>
    <w:rsid w:val="002F4473"/>
    <w:rsid w:val="00312F00"/>
    <w:rsid w:val="003302B0"/>
    <w:rsid w:val="00334159"/>
    <w:rsid w:val="003507B3"/>
    <w:rsid w:val="003530CB"/>
    <w:rsid w:val="00385E52"/>
    <w:rsid w:val="00390099"/>
    <w:rsid w:val="00391FC6"/>
    <w:rsid w:val="00395E35"/>
    <w:rsid w:val="003B7957"/>
    <w:rsid w:val="003F55B4"/>
    <w:rsid w:val="00402693"/>
    <w:rsid w:val="0042568E"/>
    <w:rsid w:val="00452E69"/>
    <w:rsid w:val="004B1E7A"/>
    <w:rsid w:val="004B5F1B"/>
    <w:rsid w:val="00512449"/>
    <w:rsid w:val="00512E7C"/>
    <w:rsid w:val="005148FE"/>
    <w:rsid w:val="005478CF"/>
    <w:rsid w:val="005523EA"/>
    <w:rsid w:val="00557E35"/>
    <w:rsid w:val="005620C9"/>
    <w:rsid w:val="005643FD"/>
    <w:rsid w:val="00566057"/>
    <w:rsid w:val="0057585A"/>
    <w:rsid w:val="005A442B"/>
    <w:rsid w:val="005D7158"/>
    <w:rsid w:val="005E0352"/>
    <w:rsid w:val="00604C61"/>
    <w:rsid w:val="00605B22"/>
    <w:rsid w:val="0062640C"/>
    <w:rsid w:val="00674D3A"/>
    <w:rsid w:val="0069314A"/>
    <w:rsid w:val="0069440A"/>
    <w:rsid w:val="006B7B0E"/>
    <w:rsid w:val="006C1195"/>
    <w:rsid w:val="006C6A4A"/>
    <w:rsid w:val="006D2FD6"/>
    <w:rsid w:val="006F29C6"/>
    <w:rsid w:val="007031B3"/>
    <w:rsid w:val="00722BAE"/>
    <w:rsid w:val="007416B4"/>
    <w:rsid w:val="00753D97"/>
    <w:rsid w:val="00784059"/>
    <w:rsid w:val="007A062E"/>
    <w:rsid w:val="007A2673"/>
    <w:rsid w:val="007C6297"/>
    <w:rsid w:val="007D32F6"/>
    <w:rsid w:val="007D4049"/>
    <w:rsid w:val="007F4AEA"/>
    <w:rsid w:val="00811FF1"/>
    <w:rsid w:val="00817447"/>
    <w:rsid w:val="00830A03"/>
    <w:rsid w:val="008338BE"/>
    <w:rsid w:val="00841C06"/>
    <w:rsid w:val="00890760"/>
    <w:rsid w:val="008907FB"/>
    <w:rsid w:val="008953F5"/>
    <w:rsid w:val="008C532E"/>
    <w:rsid w:val="008F21B4"/>
    <w:rsid w:val="008F6C76"/>
    <w:rsid w:val="00902821"/>
    <w:rsid w:val="00903988"/>
    <w:rsid w:val="00907810"/>
    <w:rsid w:val="00914B1A"/>
    <w:rsid w:val="00915296"/>
    <w:rsid w:val="00953451"/>
    <w:rsid w:val="0095603B"/>
    <w:rsid w:val="0096430D"/>
    <w:rsid w:val="00966348"/>
    <w:rsid w:val="00995F09"/>
    <w:rsid w:val="009A5A44"/>
    <w:rsid w:val="009B2519"/>
    <w:rsid w:val="009C6971"/>
    <w:rsid w:val="009D0089"/>
    <w:rsid w:val="009D3D54"/>
    <w:rsid w:val="009E653D"/>
    <w:rsid w:val="009F08BE"/>
    <w:rsid w:val="009F16E9"/>
    <w:rsid w:val="009F1939"/>
    <w:rsid w:val="00A24760"/>
    <w:rsid w:val="00A25BF5"/>
    <w:rsid w:val="00A32385"/>
    <w:rsid w:val="00A34713"/>
    <w:rsid w:val="00A65611"/>
    <w:rsid w:val="00A73510"/>
    <w:rsid w:val="00A74B7B"/>
    <w:rsid w:val="00A86073"/>
    <w:rsid w:val="00A9167B"/>
    <w:rsid w:val="00AA78BF"/>
    <w:rsid w:val="00AF38AF"/>
    <w:rsid w:val="00B05690"/>
    <w:rsid w:val="00B12BA5"/>
    <w:rsid w:val="00B37936"/>
    <w:rsid w:val="00B47D85"/>
    <w:rsid w:val="00B50426"/>
    <w:rsid w:val="00B50DAA"/>
    <w:rsid w:val="00B64544"/>
    <w:rsid w:val="00B91E4E"/>
    <w:rsid w:val="00B93F2A"/>
    <w:rsid w:val="00BA0542"/>
    <w:rsid w:val="00BA1C9E"/>
    <w:rsid w:val="00BB157F"/>
    <w:rsid w:val="00BC1F9A"/>
    <w:rsid w:val="00BC4B35"/>
    <w:rsid w:val="00BD5FB1"/>
    <w:rsid w:val="00BE5337"/>
    <w:rsid w:val="00BE6359"/>
    <w:rsid w:val="00C26D5B"/>
    <w:rsid w:val="00C532D1"/>
    <w:rsid w:val="00C63DD8"/>
    <w:rsid w:val="00C76239"/>
    <w:rsid w:val="00C931CC"/>
    <w:rsid w:val="00CF780B"/>
    <w:rsid w:val="00D10E7D"/>
    <w:rsid w:val="00D131DD"/>
    <w:rsid w:val="00D252E5"/>
    <w:rsid w:val="00D271E4"/>
    <w:rsid w:val="00D3059D"/>
    <w:rsid w:val="00D553F0"/>
    <w:rsid w:val="00D65176"/>
    <w:rsid w:val="00DA3C10"/>
    <w:rsid w:val="00DC3021"/>
    <w:rsid w:val="00DC38BD"/>
    <w:rsid w:val="00E00E23"/>
    <w:rsid w:val="00E0650A"/>
    <w:rsid w:val="00E21A3D"/>
    <w:rsid w:val="00E275B4"/>
    <w:rsid w:val="00E30232"/>
    <w:rsid w:val="00E55920"/>
    <w:rsid w:val="00E67DDE"/>
    <w:rsid w:val="00E97D1A"/>
    <w:rsid w:val="00ED58F3"/>
    <w:rsid w:val="00EE3D0F"/>
    <w:rsid w:val="00EF4508"/>
    <w:rsid w:val="00F0015A"/>
    <w:rsid w:val="00F13E0F"/>
    <w:rsid w:val="00F14D29"/>
    <w:rsid w:val="00F1580D"/>
    <w:rsid w:val="00F30EB6"/>
    <w:rsid w:val="00F33570"/>
    <w:rsid w:val="00F41495"/>
    <w:rsid w:val="00F500FA"/>
    <w:rsid w:val="00F523B2"/>
    <w:rsid w:val="00F75960"/>
    <w:rsid w:val="00F77CE4"/>
    <w:rsid w:val="00F85963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."/>
  <w:listSeparator w:val=";"/>
  <w15:docId w15:val="{96D85DB0-D39B-4107-AD82-72F0D3A4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5148FE"/>
  </w:style>
  <w:style w:type="paragraph" w:customStyle="1" w:styleId="nospacing1">
    <w:name w:val="nospacing1"/>
    <w:basedOn w:val="Parasts"/>
    <w:rsid w:val="005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1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148FE"/>
    <w:rPr>
      <w:color w:val="0000FF"/>
      <w:u w:val="single"/>
    </w:rPr>
  </w:style>
  <w:style w:type="paragraph" w:styleId="Pamatteksts">
    <w:name w:val="Body Text"/>
    <w:aliases w:val="Body Text1,plain"/>
    <w:basedOn w:val="Parasts"/>
    <w:link w:val="PamattekstsRakstz"/>
    <w:rsid w:val="00402693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402693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0E4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F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29C6"/>
  </w:style>
  <w:style w:type="paragraph" w:styleId="Kjene">
    <w:name w:val="footer"/>
    <w:basedOn w:val="Parasts"/>
    <w:link w:val="KjeneRakstz"/>
    <w:uiPriority w:val="99"/>
    <w:unhideWhenUsed/>
    <w:rsid w:val="006F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29C6"/>
  </w:style>
  <w:style w:type="paragraph" w:customStyle="1" w:styleId="tv213">
    <w:name w:val="tv213"/>
    <w:basedOn w:val="Parasts"/>
    <w:rsid w:val="00BE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0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0">
    <w:name w:val="No Spacing1"/>
    <w:rsid w:val="009078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Sarakstarindkopa1">
    <w:name w:val="Saraksta rindkopa1"/>
    <w:basedOn w:val="Parasts"/>
    <w:rsid w:val="0057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3ED0-B53E-43E5-B45C-0DDA64C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2017-09-27T13:35:00Z</cp:lastPrinted>
  <dcterms:created xsi:type="dcterms:W3CDTF">2017-09-28T11:41:00Z</dcterms:created>
  <dcterms:modified xsi:type="dcterms:W3CDTF">2017-09-28T11:42:00Z</dcterms:modified>
</cp:coreProperties>
</file>